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6A4" w:rsidRPr="00563092" w:rsidRDefault="00AE46A4" w:rsidP="00AE46A4">
      <w:pPr>
        <w:rPr>
          <w:b/>
        </w:rPr>
      </w:pPr>
      <w:smartTag w:uri="urn:schemas-microsoft-com:office:smarttags" w:element="PlaceName">
        <w:smartTag w:uri="urn:schemas-microsoft-com:office:smarttags" w:element="place">
          <w:r w:rsidRPr="00563092">
            <w:rPr>
              <w:b/>
            </w:rPr>
            <w:t>Community</w:t>
          </w:r>
        </w:smartTag>
        <w:r w:rsidRPr="00563092">
          <w:rPr>
            <w:b/>
          </w:rPr>
          <w:t xml:space="preserve"> </w:t>
        </w:r>
        <w:smartTag w:uri="urn:schemas-microsoft-com:office:smarttags" w:element="PlaceType">
          <w:r w:rsidRPr="00563092">
            <w:rPr>
              <w:b/>
            </w:rPr>
            <w:t>School</w:t>
          </w:r>
        </w:smartTag>
      </w:smartTag>
      <w:r w:rsidRPr="00563092">
        <w:rPr>
          <w:b/>
        </w:rPr>
        <w:t xml:space="preserve">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AE46A4" w:rsidTr="000B6CB0">
        <w:trPr>
          <w:trHeight w:val="460"/>
        </w:trPr>
        <w:tc>
          <w:tcPr>
            <w:tcW w:w="14586" w:type="dxa"/>
            <w:gridSpan w:val="2"/>
          </w:tcPr>
          <w:p w:rsidR="00AE46A4" w:rsidRPr="0033333B" w:rsidRDefault="00AE46A4" w:rsidP="000B6CB0">
            <w:pPr>
              <w:rPr>
                <w:rFonts w:ascii="Calibri" w:hAnsi="Calibri"/>
                <w:sz w:val="28"/>
                <w:szCs w:val="28"/>
              </w:rPr>
            </w:pPr>
            <w:r w:rsidRPr="00563092">
              <w:rPr>
                <w:b/>
              </w:rPr>
              <w:t>Reading Curriculum Unit:</w:t>
            </w:r>
            <w:r w:rsidR="009F14E7">
              <w:t xml:space="preserve"> Informational/How-To’s—Unit 5</w:t>
            </w:r>
            <w:r>
              <w:t xml:space="preserve">                                                 </w:t>
            </w:r>
          </w:p>
          <w:p w:rsidR="00AE46A4" w:rsidRDefault="00AE46A4" w:rsidP="000B6CB0">
            <w:r w:rsidRPr="00563092">
              <w:rPr>
                <w:b/>
              </w:rPr>
              <w:t>Grade:</w:t>
            </w:r>
            <w:r>
              <w:t xml:space="preserve">  Kindergarten</w:t>
            </w:r>
          </w:p>
        </w:tc>
      </w:tr>
      <w:tr w:rsidR="00AE46A4" w:rsidTr="000B6CB0">
        <w:trPr>
          <w:trHeight w:val="1320"/>
        </w:trPr>
        <w:tc>
          <w:tcPr>
            <w:tcW w:w="14586" w:type="dxa"/>
            <w:gridSpan w:val="2"/>
          </w:tcPr>
          <w:p w:rsidR="00AE46A4" w:rsidRPr="00563092" w:rsidRDefault="00AE46A4" w:rsidP="000B6CB0">
            <w:pPr>
              <w:rPr>
                <w:b/>
              </w:rPr>
            </w:pPr>
            <w:r w:rsidRPr="00563092">
              <w:rPr>
                <w:b/>
              </w:rPr>
              <w:t>Standards:</w:t>
            </w:r>
          </w:p>
          <w:p w:rsidR="00F13B1D" w:rsidRDefault="00F13B1D" w:rsidP="00F13B1D">
            <w:pPr>
              <w:numPr>
                <w:ilvl w:val="0"/>
                <w:numId w:val="63"/>
              </w:numPr>
            </w:pPr>
            <w:r>
              <w:t xml:space="preserve">With prompting and support, ask and answer questions about key details in a text. </w:t>
            </w:r>
            <w:r w:rsidRPr="00CD1459">
              <w:rPr>
                <w:b/>
                <w:i/>
              </w:rPr>
              <w:t>(RI.K.1)</w:t>
            </w:r>
          </w:p>
          <w:p w:rsidR="00F13B1D" w:rsidRPr="00CD1459" w:rsidRDefault="00F13B1D" w:rsidP="00F13B1D">
            <w:pPr>
              <w:numPr>
                <w:ilvl w:val="0"/>
                <w:numId w:val="63"/>
              </w:numPr>
              <w:rPr>
                <w:b/>
                <w:i/>
              </w:rPr>
            </w:pPr>
            <w:r>
              <w:t xml:space="preserve">With prompting and support, identify the main topic and retell key details of a text. </w:t>
            </w:r>
            <w:r w:rsidRPr="00CD1459">
              <w:rPr>
                <w:b/>
                <w:i/>
              </w:rPr>
              <w:t>(RI.K.2)</w:t>
            </w:r>
          </w:p>
          <w:p w:rsidR="00F13B1D" w:rsidRDefault="00F13B1D" w:rsidP="00F13B1D">
            <w:pPr>
              <w:numPr>
                <w:ilvl w:val="0"/>
                <w:numId w:val="63"/>
              </w:numPr>
            </w:pPr>
            <w:r>
              <w:t xml:space="preserve">With prompting and support, describe the connection between two individuals, events, ideas, or pieces of information in a text. </w:t>
            </w:r>
            <w:r w:rsidRPr="00CD1459">
              <w:rPr>
                <w:b/>
                <w:i/>
              </w:rPr>
              <w:t>(RI.K.3)</w:t>
            </w:r>
          </w:p>
          <w:p w:rsidR="00F13B1D" w:rsidRDefault="00F13B1D" w:rsidP="00F13B1D">
            <w:pPr>
              <w:numPr>
                <w:ilvl w:val="0"/>
                <w:numId w:val="63"/>
              </w:numPr>
            </w:pPr>
            <w:r>
              <w:t xml:space="preserve">With prompting and support, ask and answer questions about unknown words in a text. </w:t>
            </w:r>
            <w:r w:rsidRPr="00CD1459">
              <w:rPr>
                <w:b/>
                <w:i/>
              </w:rPr>
              <w:t>(RI.K.4)</w:t>
            </w:r>
          </w:p>
          <w:p w:rsidR="00F13B1D" w:rsidRDefault="00F13B1D" w:rsidP="00F13B1D">
            <w:pPr>
              <w:numPr>
                <w:ilvl w:val="0"/>
                <w:numId w:val="63"/>
              </w:numPr>
            </w:pPr>
            <w:r>
              <w:t xml:space="preserve">Identify the front cover, back cover, and title page of a book. </w:t>
            </w:r>
            <w:r w:rsidRPr="00CD1459">
              <w:rPr>
                <w:b/>
                <w:i/>
              </w:rPr>
              <w:t>(RI.K.5)</w:t>
            </w:r>
          </w:p>
          <w:p w:rsidR="00F13B1D" w:rsidRDefault="00F13B1D" w:rsidP="00F13B1D">
            <w:pPr>
              <w:numPr>
                <w:ilvl w:val="0"/>
                <w:numId w:val="63"/>
              </w:numPr>
            </w:pPr>
            <w:r>
              <w:t xml:space="preserve">With prompting and support, describe the relationship between illustrations and the text in which they appear (e.g., what person, place, thing, or idea in the text an illustration depicts). </w:t>
            </w:r>
            <w:r w:rsidRPr="00CD1459">
              <w:rPr>
                <w:b/>
                <w:i/>
              </w:rPr>
              <w:t>(RI.K.7)</w:t>
            </w:r>
          </w:p>
          <w:p w:rsidR="00F13B1D" w:rsidRDefault="00F13B1D" w:rsidP="00F13B1D">
            <w:pPr>
              <w:numPr>
                <w:ilvl w:val="0"/>
                <w:numId w:val="63"/>
              </w:numPr>
            </w:pPr>
            <w:r>
              <w:t xml:space="preserve">With prompting and support, identify basic similarities in and differences between two texts on the same topic (e.g., in illustrations, descriptions, or procedures). </w:t>
            </w:r>
            <w:r w:rsidRPr="00CD1459">
              <w:rPr>
                <w:b/>
                <w:i/>
              </w:rPr>
              <w:t>(RI.K.9)</w:t>
            </w:r>
          </w:p>
          <w:p w:rsidR="00AE46A4" w:rsidRPr="00F13B1D" w:rsidRDefault="00F13B1D" w:rsidP="000B6CB0">
            <w:pPr>
              <w:pStyle w:val="ListParagraph"/>
              <w:numPr>
                <w:ilvl w:val="0"/>
                <w:numId w:val="63"/>
              </w:numPr>
            </w:pPr>
            <w:r w:rsidRPr="00E00BFC">
              <w:t>Actively engage in group reading activities with purpose and understanding.</w:t>
            </w:r>
            <w:r>
              <w:t xml:space="preserve"> </w:t>
            </w:r>
            <w:r w:rsidRPr="00F13B1D">
              <w:rPr>
                <w:b/>
                <w:i/>
              </w:rPr>
              <w:t>(RI.K.10)</w:t>
            </w:r>
          </w:p>
        </w:tc>
      </w:tr>
      <w:tr w:rsidR="00AE46A4" w:rsidTr="000B6CB0">
        <w:trPr>
          <w:trHeight w:val="1142"/>
        </w:trPr>
        <w:tc>
          <w:tcPr>
            <w:tcW w:w="14586" w:type="dxa"/>
            <w:gridSpan w:val="2"/>
            <w:tcBorders>
              <w:bottom w:val="nil"/>
            </w:tcBorders>
          </w:tcPr>
          <w:p w:rsidR="00AE46A4" w:rsidRDefault="00AE46A4" w:rsidP="000B6CB0">
            <w:pPr>
              <w:rPr>
                <w:b/>
              </w:rPr>
            </w:pPr>
            <w:r w:rsidRPr="00563092">
              <w:rPr>
                <w:b/>
              </w:rPr>
              <w:t>Unit Ratio</w:t>
            </w:r>
            <w:r>
              <w:rPr>
                <w:b/>
              </w:rPr>
              <w:t>nal/Framework:</w:t>
            </w:r>
          </w:p>
          <w:p w:rsidR="00AE46A4" w:rsidRDefault="00AE46A4" w:rsidP="000B6CB0">
            <w:pPr>
              <w:autoSpaceDE w:val="0"/>
              <w:autoSpaceDN w:val="0"/>
              <w:adjustRightInd w:val="0"/>
              <w:rPr>
                <w:rFonts w:eastAsiaTheme="minorHAnsi" w:cs="Arial"/>
              </w:rPr>
            </w:pPr>
          </w:p>
          <w:p w:rsidR="00AE46A4" w:rsidRPr="00AE46A4" w:rsidRDefault="00AE46A4" w:rsidP="00AE46A4">
            <w:pPr>
              <w:autoSpaceDE w:val="0"/>
              <w:autoSpaceDN w:val="0"/>
              <w:adjustRightInd w:val="0"/>
              <w:rPr>
                <w:rFonts w:eastAsiaTheme="minorHAnsi" w:cs="Arial"/>
              </w:rPr>
            </w:pPr>
            <w:r w:rsidRPr="00AE46A4">
              <w:rPr>
                <w:rFonts w:eastAsiaTheme="minorHAnsi" w:cs="Arial"/>
              </w:rPr>
              <w:t>“Immersing children in nonfiction writing is crucial for them to be able to communicate the truth as</w:t>
            </w:r>
            <w:r>
              <w:rPr>
                <w:rFonts w:eastAsiaTheme="minorHAnsi" w:cs="Arial"/>
              </w:rPr>
              <w:t xml:space="preserve"> they see it about their world.  </w:t>
            </w:r>
            <w:r w:rsidRPr="00AE46A4">
              <w:rPr>
                <w:rFonts w:eastAsiaTheme="minorHAnsi" w:cs="Arial"/>
              </w:rPr>
              <w:t>It is crucial too for them to write in these genres in order for them to be able to understand what t</w:t>
            </w:r>
            <w:r>
              <w:rPr>
                <w:rFonts w:eastAsiaTheme="minorHAnsi" w:cs="Arial"/>
              </w:rPr>
              <w:t xml:space="preserve">hey read in these genres.” </w:t>
            </w:r>
            <w:r w:rsidRPr="00AE46A4">
              <w:rPr>
                <w:rFonts w:eastAsiaTheme="minorHAnsi" w:cs="Arial"/>
              </w:rPr>
              <w:t>(Lucy Calkins, Nonfiction Writing: Procedures and Reports)</w:t>
            </w:r>
          </w:p>
          <w:p w:rsidR="00AE46A4" w:rsidRDefault="00AE46A4" w:rsidP="00AE46A4">
            <w:pPr>
              <w:autoSpaceDE w:val="0"/>
              <w:autoSpaceDN w:val="0"/>
              <w:adjustRightInd w:val="0"/>
              <w:rPr>
                <w:rFonts w:eastAsiaTheme="minorHAnsi" w:cs="Arial"/>
              </w:rPr>
            </w:pPr>
          </w:p>
          <w:p w:rsidR="00AE46A4" w:rsidRPr="00AE46A4" w:rsidRDefault="00AE46A4" w:rsidP="00AE46A4">
            <w:pPr>
              <w:autoSpaceDE w:val="0"/>
              <w:autoSpaceDN w:val="0"/>
              <w:adjustRightInd w:val="0"/>
              <w:rPr>
                <w:rFonts w:eastAsiaTheme="minorHAnsi" w:cs="Arial"/>
              </w:rPr>
            </w:pPr>
            <w:r>
              <w:rPr>
                <w:rFonts w:eastAsiaTheme="minorHAnsi" w:cs="Arial"/>
              </w:rPr>
              <w:t>W</w:t>
            </w:r>
            <w:r w:rsidRPr="00AE46A4">
              <w:rPr>
                <w:rFonts w:eastAsiaTheme="minorHAnsi" w:cs="Arial"/>
              </w:rPr>
              <w:t>hile connecting Reading and Writing Workshops is important throughout the year, this unit of study around nonfiction texts is a</w:t>
            </w:r>
            <w:r>
              <w:rPr>
                <w:rFonts w:eastAsiaTheme="minorHAnsi" w:cs="Arial"/>
              </w:rPr>
              <w:t xml:space="preserve"> </w:t>
            </w:r>
            <w:r w:rsidRPr="00AE46A4">
              <w:rPr>
                <w:rFonts w:eastAsiaTheme="minorHAnsi" w:cs="Arial"/>
              </w:rPr>
              <w:t>time when both you and your students can easily make connections between reading and writ</w:t>
            </w:r>
            <w:r>
              <w:rPr>
                <w:rFonts w:eastAsiaTheme="minorHAnsi" w:cs="Arial"/>
              </w:rPr>
              <w:t xml:space="preserve">ing and consistently build upon </w:t>
            </w:r>
            <w:r w:rsidRPr="00AE46A4">
              <w:rPr>
                <w:rFonts w:eastAsiaTheme="minorHAnsi" w:cs="Arial"/>
              </w:rPr>
              <w:t xml:space="preserve">the knowledge they are gathering across the literacy block. In this unit, students are immersed </w:t>
            </w:r>
            <w:r>
              <w:rPr>
                <w:rFonts w:eastAsiaTheme="minorHAnsi" w:cs="Arial"/>
              </w:rPr>
              <w:t xml:space="preserve">in a wide variety of expository </w:t>
            </w:r>
            <w:r w:rsidRPr="00AE46A4">
              <w:rPr>
                <w:rFonts w:eastAsiaTheme="minorHAnsi" w:cs="Arial"/>
              </w:rPr>
              <w:t>texts both in print and on the Internet, while simultaneously approximating and writing their</w:t>
            </w:r>
            <w:r>
              <w:rPr>
                <w:rFonts w:eastAsiaTheme="minorHAnsi" w:cs="Arial"/>
              </w:rPr>
              <w:t xml:space="preserve"> own expository texts. The main </w:t>
            </w:r>
            <w:r w:rsidRPr="00AE46A4">
              <w:rPr>
                <w:rFonts w:eastAsiaTheme="minorHAnsi" w:cs="Arial"/>
              </w:rPr>
              <w:t>genres students focus on include all-about books and how-to books, which students explore</w:t>
            </w:r>
            <w:r>
              <w:rPr>
                <w:rFonts w:eastAsiaTheme="minorHAnsi" w:cs="Arial"/>
              </w:rPr>
              <w:t xml:space="preserve"> through read-aloud selections, </w:t>
            </w:r>
            <w:r w:rsidRPr="00AE46A4">
              <w:rPr>
                <w:rFonts w:eastAsiaTheme="minorHAnsi" w:cs="Arial"/>
              </w:rPr>
              <w:t>shar</w:t>
            </w:r>
            <w:r>
              <w:rPr>
                <w:rFonts w:eastAsiaTheme="minorHAnsi" w:cs="Arial"/>
              </w:rPr>
              <w:t xml:space="preserve">ed reading, guided reading, and </w:t>
            </w:r>
            <w:r w:rsidRPr="00AE46A4">
              <w:rPr>
                <w:rFonts w:eastAsiaTheme="minorHAnsi" w:cs="Arial"/>
              </w:rPr>
              <w:t>independent reading. Students also see modeled writing e</w:t>
            </w:r>
            <w:r>
              <w:rPr>
                <w:rFonts w:eastAsiaTheme="minorHAnsi" w:cs="Arial"/>
              </w:rPr>
              <w:t xml:space="preserve">xamples and participate in both </w:t>
            </w:r>
            <w:r w:rsidRPr="00AE46A4">
              <w:rPr>
                <w:rFonts w:eastAsiaTheme="minorHAnsi" w:cs="Arial"/>
              </w:rPr>
              <w:t>shared and interactive writing. They ultimately write, revise, edit, and publish their work ind</w:t>
            </w:r>
            <w:r>
              <w:rPr>
                <w:rFonts w:eastAsiaTheme="minorHAnsi" w:cs="Arial"/>
              </w:rPr>
              <w:t xml:space="preserve">ependently. Consider publishing </w:t>
            </w:r>
            <w:r w:rsidRPr="00AE46A4">
              <w:rPr>
                <w:rFonts w:eastAsiaTheme="minorHAnsi" w:cs="Arial"/>
              </w:rPr>
              <w:t>one piece of students’ writing as an electronic book, using one of the several multimedia sof</w:t>
            </w:r>
            <w:r>
              <w:rPr>
                <w:rFonts w:eastAsiaTheme="minorHAnsi" w:cs="Arial"/>
              </w:rPr>
              <w:t xml:space="preserve">tware programs available. Using </w:t>
            </w:r>
            <w:r w:rsidRPr="00AE46A4">
              <w:rPr>
                <w:rFonts w:eastAsiaTheme="minorHAnsi" w:cs="Arial"/>
              </w:rPr>
              <w:t>class-created rubrics scaffolds the process for students as will the many chances to confer w</w:t>
            </w:r>
            <w:r>
              <w:rPr>
                <w:rFonts w:eastAsiaTheme="minorHAnsi" w:cs="Arial"/>
              </w:rPr>
              <w:t xml:space="preserve">ith you, either individually or </w:t>
            </w:r>
            <w:r w:rsidRPr="00AE46A4">
              <w:rPr>
                <w:rFonts w:eastAsiaTheme="minorHAnsi" w:cs="Arial"/>
              </w:rPr>
              <w:t>in a small group setting.</w:t>
            </w:r>
          </w:p>
          <w:p w:rsidR="00AE46A4" w:rsidRDefault="00AE46A4" w:rsidP="00AE46A4">
            <w:pPr>
              <w:autoSpaceDE w:val="0"/>
              <w:autoSpaceDN w:val="0"/>
              <w:adjustRightInd w:val="0"/>
              <w:rPr>
                <w:rFonts w:eastAsiaTheme="minorHAnsi" w:cs="Arial"/>
              </w:rPr>
            </w:pPr>
          </w:p>
          <w:p w:rsidR="00AE46A4" w:rsidRPr="00644C9B" w:rsidRDefault="00AE46A4" w:rsidP="00AE46A4">
            <w:pPr>
              <w:autoSpaceDE w:val="0"/>
              <w:autoSpaceDN w:val="0"/>
              <w:adjustRightInd w:val="0"/>
              <w:rPr>
                <w:rFonts w:eastAsiaTheme="minorHAnsi" w:cs="Arial"/>
              </w:rPr>
            </w:pPr>
            <w:r w:rsidRPr="00AE46A4">
              <w:rPr>
                <w:rFonts w:eastAsiaTheme="minorHAnsi" w:cs="Arial"/>
              </w:rPr>
              <w:t>By the end of this unit, students should better understand how to recognize and read nonfiction texts and create their own</w:t>
            </w:r>
            <w:r>
              <w:rPr>
                <w:rFonts w:eastAsiaTheme="minorHAnsi" w:cs="Arial"/>
              </w:rPr>
              <w:t xml:space="preserve"> </w:t>
            </w:r>
            <w:r w:rsidRPr="00AE46A4">
              <w:rPr>
                <w:rFonts w:eastAsiaTheme="minorHAnsi" w:cs="Arial"/>
              </w:rPr>
              <w:t>nonfiction texts.</w:t>
            </w:r>
          </w:p>
        </w:tc>
      </w:tr>
      <w:tr w:rsidR="00AE46A4" w:rsidTr="000B6CB0">
        <w:tblPrEx>
          <w:tblLook w:val="01E0"/>
        </w:tblPrEx>
        <w:trPr>
          <w:trHeight w:val="70"/>
        </w:trPr>
        <w:tc>
          <w:tcPr>
            <w:tcW w:w="7293" w:type="dxa"/>
          </w:tcPr>
          <w:p w:rsidR="00AE46A4" w:rsidRPr="00B86F50" w:rsidRDefault="00AE46A4" w:rsidP="000B6CB0">
            <w:r>
              <w:rPr>
                <w:b/>
              </w:rPr>
              <w:t>Genre:  Informational—How-To</w:t>
            </w:r>
          </w:p>
          <w:p w:rsidR="00AE46A4" w:rsidRPr="00B86F50" w:rsidRDefault="00AE46A4" w:rsidP="000B6CB0"/>
          <w:p w:rsidR="00AE46A4" w:rsidRPr="0058746A" w:rsidRDefault="00AE46A4" w:rsidP="000B6CB0">
            <w:pPr>
              <w:rPr>
                <w:b/>
              </w:rPr>
            </w:pPr>
            <w:r>
              <w:rPr>
                <w:b/>
              </w:rPr>
              <w:t xml:space="preserve">Students will be able to </w:t>
            </w:r>
            <w:r w:rsidRPr="0058746A">
              <w:rPr>
                <w:b/>
              </w:rPr>
              <w:t>:</w:t>
            </w:r>
          </w:p>
          <w:p w:rsidR="00AE46A4" w:rsidRDefault="00AE46A4" w:rsidP="000B6CB0">
            <w:pPr>
              <w:pStyle w:val="ListParagraph"/>
              <w:numPr>
                <w:ilvl w:val="0"/>
                <w:numId w:val="1"/>
              </w:numPr>
            </w:pPr>
            <w:r>
              <w:t>Read and follow directions</w:t>
            </w:r>
          </w:p>
          <w:p w:rsidR="00AE46A4" w:rsidRDefault="00AE46A4" w:rsidP="000B6CB0">
            <w:pPr>
              <w:pStyle w:val="ListParagraph"/>
              <w:numPr>
                <w:ilvl w:val="0"/>
                <w:numId w:val="1"/>
              </w:numPr>
            </w:pPr>
            <w:r>
              <w:t>Use background knowledge to understand how-to texts</w:t>
            </w:r>
          </w:p>
          <w:p w:rsidR="00AE46A4" w:rsidRDefault="00AE46A4" w:rsidP="000B6CB0">
            <w:pPr>
              <w:pStyle w:val="ListParagraph"/>
              <w:numPr>
                <w:ilvl w:val="0"/>
                <w:numId w:val="1"/>
              </w:numPr>
            </w:pPr>
            <w:r>
              <w:t>Understand and use how-to text structures and features to gain meaning</w:t>
            </w:r>
          </w:p>
          <w:p w:rsidR="00AE46A4" w:rsidRDefault="00AE46A4" w:rsidP="000B6CB0">
            <w:pPr>
              <w:pStyle w:val="ListParagraph"/>
              <w:numPr>
                <w:ilvl w:val="0"/>
                <w:numId w:val="1"/>
              </w:numPr>
            </w:pPr>
            <w:r>
              <w:lastRenderedPageBreak/>
              <w:t>Understand that events are sequenced in both fiction and nonfiction</w:t>
            </w:r>
          </w:p>
          <w:p w:rsidR="00AE46A4" w:rsidRDefault="00AE46A4" w:rsidP="000B6CB0">
            <w:pPr>
              <w:pStyle w:val="ListParagraph"/>
              <w:numPr>
                <w:ilvl w:val="0"/>
                <w:numId w:val="1"/>
              </w:numPr>
            </w:pPr>
            <w:r>
              <w:t>Visualize to follow directions and monitor for understanding</w:t>
            </w:r>
          </w:p>
          <w:p w:rsidR="00AE46A4" w:rsidRPr="0058746A" w:rsidRDefault="00AE46A4" w:rsidP="000B6CB0">
            <w:pPr>
              <w:pStyle w:val="ListParagraph"/>
              <w:numPr>
                <w:ilvl w:val="0"/>
                <w:numId w:val="1"/>
              </w:numPr>
            </w:pPr>
            <w:r>
              <w:t xml:space="preserve">Use rereading to understand and follow directions  </w:t>
            </w:r>
          </w:p>
        </w:tc>
        <w:tc>
          <w:tcPr>
            <w:tcW w:w="7293" w:type="dxa"/>
          </w:tcPr>
          <w:p w:rsidR="00AE46A4" w:rsidRDefault="00AE46A4" w:rsidP="000B6CB0"/>
          <w:p w:rsidR="00AE46A4" w:rsidRPr="0058746A" w:rsidRDefault="00AE46A4" w:rsidP="000B6CB0">
            <w:pPr>
              <w:rPr>
                <w:b/>
              </w:rPr>
            </w:pPr>
            <w:r w:rsidRPr="00150719">
              <w:rPr>
                <w:b/>
              </w:rPr>
              <w:t>Assessment:</w:t>
            </w:r>
            <w:r w:rsidRPr="0058746A">
              <w:t xml:space="preserve">  </w:t>
            </w:r>
            <w:r>
              <w:rPr>
                <w:b/>
              </w:rPr>
              <w:t>Bodies of Evidence and Records of Teaching</w:t>
            </w:r>
          </w:p>
          <w:p w:rsidR="00AE46A4" w:rsidRDefault="00AE46A4" w:rsidP="00CB015F">
            <w:pPr>
              <w:pStyle w:val="ListParagraph"/>
              <w:numPr>
                <w:ilvl w:val="0"/>
                <w:numId w:val="20"/>
              </w:numPr>
            </w:pPr>
            <w:r>
              <w:t xml:space="preserve">Reading assessment notebooks with running records, retellings, student goals, and notes about students’ use of strategies during conferences and guided reading </w:t>
            </w:r>
          </w:p>
          <w:p w:rsidR="00AE46A4" w:rsidRDefault="00AE46A4" w:rsidP="00CB015F">
            <w:pPr>
              <w:pStyle w:val="ListParagraph"/>
              <w:numPr>
                <w:ilvl w:val="0"/>
                <w:numId w:val="20"/>
              </w:numPr>
            </w:pPr>
            <w:r>
              <w:t xml:space="preserve">Evidence of student use of reading strategies in how-to products created (e.g., How did students do creating </w:t>
            </w:r>
            <w:r>
              <w:lastRenderedPageBreak/>
              <w:t>projects from directions?)</w:t>
            </w:r>
          </w:p>
          <w:p w:rsidR="00AE46A4" w:rsidRDefault="00AE46A4" w:rsidP="00CB015F">
            <w:pPr>
              <w:pStyle w:val="ListParagraph"/>
              <w:numPr>
                <w:ilvl w:val="0"/>
                <w:numId w:val="20"/>
              </w:numPr>
            </w:pPr>
            <w:r>
              <w:t xml:space="preserve">Students’ entries in reading response journals </w:t>
            </w:r>
          </w:p>
          <w:p w:rsidR="00AE46A4" w:rsidRDefault="00AE46A4" w:rsidP="00CB015F">
            <w:pPr>
              <w:pStyle w:val="ListParagraph"/>
              <w:numPr>
                <w:ilvl w:val="0"/>
                <w:numId w:val="20"/>
              </w:numPr>
            </w:pPr>
            <w:r>
              <w:t>Students’ book logs with records of some books read at independent levels (just right books)</w:t>
            </w:r>
          </w:p>
          <w:p w:rsidR="00AE46A4" w:rsidRPr="0058746A" w:rsidRDefault="00AE46A4" w:rsidP="00CB015F">
            <w:pPr>
              <w:pStyle w:val="ListParagraph"/>
              <w:numPr>
                <w:ilvl w:val="0"/>
                <w:numId w:val="20"/>
              </w:numPr>
            </w:pPr>
            <w:r>
              <w:t>Anecdotal notes about students’ participation in discussions</w:t>
            </w:r>
          </w:p>
        </w:tc>
      </w:tr>
      <w:tr w:rsidR="00AE46A4" w:rsidTr="000B6CB0">
        <w:tblPrEx>
          <w:tblLook w:val="01E0"/>
        </w:tblPrEx>
        <w:trPr>
          <w:trHeight w:val="90"/>
        </w:trPr>
        <w:tc>
          <w:tcPr>
            <w:tcW w:w="14586" w:type="dxa"/>
            <w:gridSpan w:val="2"/>
          </w:tcPr>
          <w:p w:rsidR="00AE46A4" w:rsidRPr="00563092" w:rsidRDefault="00AE46A4" w:rsidP="000B6CB0">
            <w:pPr>
              <w:rPr>
                <w:b/>
              </w:rPr>
            </w:pPr>
            <w:r w:rsidRPr="00563092">
              <w:rPr>
                <w:b/>
              </w:rPr>
              <w:lastRenderedPageBreak/>
              <w:t>Progress Indicators:</w:t>
            </w:r>
          </w:p>
          <w:p w:rsidR="00AE46A4" w:rsidRDefault="00AE46A4" w:rsidP="000B6CB0">
            <w:pPr>
              <w:pStyle w:val="ListParagraph"/>
              <w:numPr>
                <w:ilvl w:val="0"/>
                <w:numId w:val="6"/>
              </w:numPr>
            </w:pPr>
            <w:r>
              <w:t>When demonstrating phonological awareness:</w:t>
            </w:r>
          </w:p>
          <w:p w:rsidR="00AE46A4" w:rsidRDefault="00AE46A4" w:rsidP="00CB015F">
            <w:pPr>
              <w:pStyle w:val="ListParagraph"/>
              <w:numPr>
                <w:ilvl w:val="0"/>
                <w:numId w:val="21"/>
              </w:numPr>
            </w:pPr>
            <w:r>
              <w:t>Tell if words and sounds are the same or different</w:t>
            </w:r>
          </w:p>
          <w:p w:rsidR="00AE46A4" w:rsidRDefault="00AE46A4" w:rsidP="00CB015F">
            <w:pPr>
              <w:pStyle w:val="ListParagraph"/>
              <w:numPr>
                <w:ilvl w:val="0"/>
                <w:numId w:val="21"/>
              </w:numPr>
            </w:pPr>
            <w:r>
              <w:t>Recognize and name all upper and lowercase letters</w:t>
            </w:r>
          </w:p>
          <w:p w:rsidR="00AE46A4" w:rsidRDefault="00AE46A4" w:rsidP="00CB015F">
            <w:pPr>
              <w:pStyle w:val="ListParagraph"/>
              <w:numPr>
                <w:ilvl w:val="0"/>
                <w:numId w:val="21"/>
              </w:numPr>
            </w:pPr>
            <w:r>
              <w:t>Recognize and say common sounds of some letters</w:t>
            </w:r>
          </w:p>
          <w:p w:rsidR="00AE46A4" w:rsidRDefault="00AE46A4" w:rsidP="00CB015F">
            <w:pPr>
              <w:pStyle w:val="ListParagraph"/>
              <w:numPr>
                <w:ilvl w:val="0"/>
                <w:numId w:val="21"/>
              </w:numPr>
            </w:pPr>
            <w:r>
              <w:t>Consistently recognize pairs of rhyming words</w:t>
            </w:r>
          </w:p>
          <w:p w:rsidR="00AE46A4" w:rsidRDefault="00AE46A4" w:rsidP="000B6CB0">
            <w:pPr>
              <w:pStyle w:val="ListParagraph"/>
              <w:numPr>
                <w:ilvl w:val="0"/>
                <w:numId w:val="6"/>
              </w:numPr>
            </w:pPr>
            <w:r>
              <w:t>When reading target-level texts:</w:t>
            </w:r>
          </w:p>
          <w:p w:rsidR="00AE46A4" w:rsidRDefault="00AE46A4" w:rsidP="00CB015F">
            <w:pPr>
              <w:pStyle w:val="ListParagraph"/>
              <w:numPr>
                <w:ilvl w:val="0"/>
                <w:numId w:val="22"/>
              </w:numPr>
            </w:pPr>
            <w:r>
              <w:t>Begin to match spoken words with written ones</w:t>
            </w:r>
          </w:p>
          <w:p w:rsidR="00AE46A4" w:rsidRDefault="00AE46A4" w:rsidP="00CB015F">
            <w:pPr>
              <w:pStyle w:val="ListParagraph"/>
              <w:numPr>
                <w:ilvl w:val="0"/>
                <w:numId w:val="22"/>
              </w:numPr>
            </w:pPr>
            <w:r>
              <w:t>Read left to right and top to bottom</w:t>
            </w:r>
          </w:p>
          <w:p w:rsidR="00AE46A4" w:rsidRDefault="00AE46A4" w:rsidP="00CB015F">
            <w:pPr>
              <w:pStyle w:val="ListParagraph"/>
              <w:numPr>
                <w:ilvl w:val="0"/>
                <w:numId w:val="22"/>
              </w:numPr>
            </w:pPr>
            <w:r>
              <w:t>Use picture clues and what “sounds right” to determine words</w:t>
            </w:r>
          </w:p>
          <w:p w:rsidR="00AE46A4" w:rsidRDefault="00AE46A4" w:rsidP="000B6CB0">
            <w:pPr>
              <w:pStyle w:val="ListParagraph"/>
              <w:numPr>
                <w:ilvl w:val="0"/>
                <w:numId w:val="6"/>
              </w:numPr>
            </w:pPr>
            <w:r>
              <w:t>Tell stories with little or no teacher support</w:t>
            </w:r>
          </w:p>
          <w:p w:rsidR="00AE46A4" w:rsidRDefault="00AE46A4" w:rsidP="000B6CB0">
            <w:pPr>
              <w:pStyle w:val="ListParagraph"/>
              <w:numPr>
                <w:ilvl w:val="0"/>
                <w:numId w:val="6"/>
              </w:numPr>
            </w:pPr>
            <w:r>
              <w:t>Independently sustain reading for at least 10 minutes with book bags</w:t>
            </w:r>
          </w:p>
          <w:p w:rsidR="00AE46A4" w:rsidRDefault="00AE46A4" w:rsidP="000B6CB0">
            <w:pPr>
              <w:pStyle w:val="ListParagraph"/>
              <w:numPr>
                <w:ilvl w:val="0"/>
                <w:numId w:val="6"/>
              </w:numPr>
            </w:pPr>
            <w:r>
              <w:t>During read aloud, shared reading, and guided reading:</w:t>
            </w:r>
          </w:p>
          <w:p w:rsidR="00AE46A4" w:rsidRDefault="00AE46A4" w:rsidP="00CB015F">
            <w:pPr>
              <w:pStyle w:val="ListParagraph"/>
              <w:numPr>
                <w:ilvl w:val="0"/>
                <w:numId w:val="23"/>
              </w:numPr>
            </w:pPr>
            <w:r>
              <w:t>Make predictions based on illustrations or portions of stories</w:t>
            </w:r>
          </w:p>
          <w:p w:rsidR="00AE46A4" w:rsidRDefault="00AE46A4" w:rsidP="00CB015F">
            <w:pPr>
              <w:pStyle w:val="ListParagraph"/>
              <w:numPr>
                <w:ilvl w:val="0"/>
                <w:numId w:val="23"/>
              </w:numPr>
            </w:pPr>
            <w:r>
              <w:t>Notice unfamiliar words and determine meanings from context</w:t>
            </w:r>
          </w:p>
          <w:p w:rsidR="00AE46A4" w:rsidRDefault="00AE46A4" w:rsidP="00CB015F">
            <w:pPr>
              <w:pStyle w:val="ListParagraph"/>
              <w:numPr>
                <w:ilvl w:val="0"/>
                <w:numId w:val="23"/>
              </w:numPr>
            </w:pPr>
            <w:r>
              <w:t>Begin to identify important events or facts</w:t>
            </w:r>
          </w:p>
          <w:p w:rsidR="00AE46A4" w:rsidRDefault="00AE46A4" w:rsidP="00CB015F">
            <w:pPr>
              <w:pStyle w:val="ListParagraph"/>
              <w:numPr>
                <w:ilvl w:val="0"/>
                <w:numId w:val="24"/>
              </w:numPr>
            </w:pPr>
            <w:r>
              <w:t>Begin to use familiar read-aloud and shared reading books to remember information</w:t>
            </w:r>
          </w:p>
          <w:p w:rsidR="00AE46A4" w:rsidRDefault="00AE46A4" w:rsidP="00CB015F">
            <w:pPr>
              <w:pStyle w:val="ListParagraph"/>
              <w:numPr>
                <w:ilvl w:val="0"/>
                <w:numId w:val="24"/>
              </w:numPr>
            </w:pPr>
            <w:r>
              <w:t xml:space="preserve">Use text-to-self connections to understand stories </w:t>
            </w:r>
          </w:p>
          <w:p w:rsidR="00AE46A4" w:rsidRDefault="00AE46A4" w:rsidP="000B6CB0"/>
        </w:tc>
      </w:tr>
      <w:tr w:rsidR="00AE46A4" w:rsidTr="000B6CB0">
        <w:trPr>
          <w:trHeight w:val="1880"/>
        </w:trPr>
        <w:tc>
          <w:tcPr>
            <w:tcW w:w="7293" w:type="dxa"/>
          </w:tcPr>
          <w:p w:rsidR="00AE46A4" w:rsidRPr="00150719" w:rsidRDefault="00AE46A4" w:rsidP="000B6CB0">
            <w:pPr>
              <w:rPr>
                <w:b/>
              </w:rPr>
            </w:pPr>
            <w:r w:rsidRPr="00150719">
              <w:rPr>
                <w:b/>
              </w:rPr>
              <w:t>Charts</w:t>
            </w:r>
            <w:r>
              <w:rPr>
                <w:b/>
              </w:rPr>
              <w:t xml:space="preserve">/Records of Teaching: </w:t>
            </w:r>
          </w:p>
          <w:p w:rsidR="00AE46A4" w:rsidRDefault="00AE46A4" w:rsidP="000B6CB0">
            <w:pPr>
              <w:pStyle w:val="ListParagraph"/>
              <w:numPr>
                <w:ilvl w:val="0"/>
                <w:numId w:val="2"/>
              </w:numPr>
            </w:pPr>
            <w:r>
              <w:t>Teacher and student co-created charts to support mini-lessons, including “My Five Senses” and “Mentor Poets”</w:t>
            </w:r>
          </w:p>
          <w:p w:rsidR="00AE46A4" w:rsidRDefault="00AE46A4" w:rsidP="000B6CB0">
            <w:pPr>
              <w:pStyle w:val="ListParagraph"/>
              <w:numPr>
                <w:ilvl w:val="0"/>
                <w:numId w:val="2"/>
              </w:numPr>
            </w:pPr>
            <w:r>
              <w:t>Anecdotal notes from conferences and small group instruction</w:t>
            </w:r>
          </w:p>
          <w:p w:rsidR="00AE46A4" w:rsidRDefault="00AE46A4" w:rsidP="000B6CB0">
            <w:pPr>
              <w:pStyle w:val="ListParagraph"/>
              <w:numPr>
                <w:ilvl w:val="0"/>
                <w:numId w:val="2"/>
              </w:numPr>
            </w:pPr>
            <w:r>
              <w:t>Lesson plans for small group instruction</w:t>
            </w:r>
          </w:p>
        </w:tc>
        <w:tc>
          <w:tcPr>
            <w:tcW w:w="7293" w:type="dxa"/>
          </w:tcPr>
          <w:p w:rsidR="00AE46A4" w:rsidRPr="00150719" w:rsidRDefault="00AE46A4" w:rsidP="000B6CB0">
            <w:pPr>
              <w:rPr>
                <w:b/>
              </w:rPr>
            </w:pPr>
            <w:r w:rsidRPr="00150719">
              <w:rPr>
                <w:b/>
              </w:rPr>
              <w:t>Resources - Texts</w:t>
            </w:r>
          </w:p>
          <w:p w:rsidR="00AE46A4" w:rsidRDefault="00AE46A4" w:rsidP="000B6CB0">
            <w:pPr>
              <w:pStyle w:val="ListParagraph"/>
              <w:numPr>
                <w:ilvl w:val="0"/>
                <w:numId w:val="4"/>
              </w:numPr>
            </w:pPr>
            <w:r>
              <w:t>Making Meaning, Grade K</w:t>
            </w:r>
          </w:p>
          <w:p w:rsidR="00AE46A4" w:rsidRDefault="00AE46A4" w:rsidP="000B6CB0">
            <w:pPr>
              <w:pStyle w:val="ListParagraph"/>
              <w:numPr>
                <w:ilvl w:val="0"/>
                <w:numId w:val="4"/>
              </w:numPr>
            </w:pPr>
            <w:r>
              <w:t>Now I Get It, MONDO, Grade K</w:t>
            </w:r>
          </w:p>
          <w:p w:rsidR="00AE46A4" w:rsidRDefault="00AE46A4" w:rsidP="000B6CB0">
            <w:pPr>
              <w:pStyle w:val="ListParagraph"/>
              <w:numPr>
                <w:ilvl w:val="0"/>
                <w:numId w:val="4"/>
              </w:numPr>
            </w:pPr>
            <w:r>
              <w:t>F&amp;P Benchmark Assessment System 1</w:t>
            </w:r>
          </w:p>
          <w:p w:rsidR="00AE46A4" w:rsidRDefault="00AE46A4" w:rsidP="000B6CB0">
            <w:pPr>
              <w:pStyle w:val="ListParagraph"/>
              <w:numPr>
                <w:ilvl w:val="0"/>
                <w:numId w:val="4"/>
              </w:numPr>
            </w:pPr>
            <w:r>
              <w:t>Strategies that Work</w:t>
            </w:r>
          </w:p>
          <w:p w:rsidR="00AE46A4" w:rsidRDefault="00AE46A4" w:rsidP="000B6CB0">
            <w:pPr>
              <w:pStyle w:val="ListParagraph"/>
              <w:numPr>
                <w:ilvl w:val="0"/>
                <w:numId w:val="4"/>
              </w:numPr>
            </w:pPr>
            <w:r>
              <w:t>F&amp;P Continuum of Literacy and Learning</w:t>
            </w:r>
          </w:p>
          <w:p w:rsidR="00AE46A4" w:rsidRDefault="00AE46A4" w:rsidP="000B6CB0">
            <w:pPr>
              <w:pStyle w:val="ListParagraph"/>
              <w:numPr>
                <w:ilvl w:val="0"/>
                <w:numId w:val="4"/>
              </w:numPr>
            </w:pPr>
            <w:r>
              <w:t>Poetry library</w:t>
            </w:r>
          </w:p>
          <w:p w:rsidR="00AE46A4" w:rsidRPr="00563092" w:rsidRDefault="00AE46A4" w:rsidP="000B6CB0">
            <w:pPr>
              <w:pStyle w:val="ListParagraph"/>
              <w:numPr>
                <w:ilvl w:val="0"/>
                <w:numId w:val="4"/>
              </w:numPr>
            </w:pPr>
            <w:r>
              <w:t>Classroom librar</w:t>
            </w:r>
          </w:p>
        </w:tc>
      </w:tr>
      <w:tr w:rsidR="00AE46A4" w:rsidTr="000B6CB0">
        <w:trPr>
          <w:trHeight w:val="1880"/>
        </w:trPr>
        <w:tc>
          <w:tcPr>
            <w:tcW w:w="14586" w:type="dxa"/>
            <w:gridSpan w:val="2"/>
          </w:tcPr>
          <w:p w:rsidR="00AE46A4" w:rsidRDefault="00AE46A4" w:rsidP="000B6CB0">
            <w:pPr>
              <w:rPr>
                <w:b/>
              </w:rPr>
            </w:pPr>
            <w:r>
              <w:rPr>
                <w:b/>
              </w:rPr>
              <w:t>Notes:</w:t>
            </w: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Pr="00150719" w:rsidRDefault="00AE46A4" w:rsidP="000B6CB0">
            <w:pPr>
              <w:rPr>
                <w:b/>
              </w:rPr>
            </w:pPr>
          </w:p>
        </w:tc>
      </w:tr>
    </w:tbl>
    <w:p w:rsidR="00F13B1D" w:rsidRDefault="00F13B1D" w:rsidP="00AE46A4">
      <w:pPr>
        <w:rPr>
          <w:b/>
        </w:rPr>
      </w:pPr>
    </w:p>
    <w:p w:rsidR="00AE46A4" w:rsidRPr="00563092" w:rsidRDefault="00AE46A4" w:rsidP="00AE46A4">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AE46A4" w:rsidTr="000B6CB0">
        <w:trPr>
          <w:trHeight w:val="460"/>
        </w:trPr>
        <w:tc>
          <w:tcPr>
            <w:tcW w:w="14586" w:type="dxa"/>
            <w:gridSpan w:val="2"/>
          </w:tcPr>
          <w:p w:rsidR="00AE46A4" w:rsidRPr="0033333B" w:rsidRDefault="00AE46A4" w:rsidP="000B6CB0">
            <w:pPr>
              <w:rPr>
                <w:rFonts w:ascii="Calibri" w:hAnsi="Calibri"/>
                <w:sz w:val="28"/>
                <w:szCs w:val="28"/>
              </w:rPr>
            </w:pPr>
            <w:r>
              <w:rPr>
                <w:b/>
              </w:rPr>
              <w:t>Writing</w:t>
            </w:r>
            <w:r w:rsidRPr="00563092">
              <w:rPr>
                <w:b/>
              </w:rPr>
              <w:t xml:space="preserve"> Curriculum Unit:</w:t>
            </w:r>
            <w:r>
              <w:t xml:space="preserve">  </w:t>
            </w:r>
            <w:r w:rsidR="009F14E7">
              <w:t>Informational/How-To’s—</w:t>
            </w:r>
            <w:r w:rsidR="009F14E7" w:rsidRPr="009F14E7">
              <w:rPr>
                <w:b/>
              </w:rPr>
              <w:t>Unit 5: Keeping a List</w:t>
            </w:r>
            <w:r w:rsidR="00CB015F">
              <w:t xml:space="preserve">                                                </w:t>
            </w:r>
          </w:p>
          <w:p w:rsidR="00AE46A4" w:rsidRDefault="00AE46A4" w:rsidP="000B6CB0">
            <w:r w:rsidRPr="00563092">
              <w:rPr>
                <w:b/>
              </w:rPr>
              <w:t>Grade:</w:t>
            </w:r>
            <w:r>
              <w:t xml:space="preserve">  Kindergarten</w:t>
            </w:r>
          </w:p>
        </w:tc>
      </w:tr>
      <w:tr w:rsidR="00AE46A4" w:rsidTr="000B6CB0">
        <w:trPr>
          <w:trHeight w:val="1320"/>
        </w:trPr>
        <w:tc>
          <w:tcPr>
            <w:tcW w:w="14586" w:type="dxa"/>
            <w:gridSpan w:val="2"/>
          </w:tcPr>
          <w:p w:rsidR="00AE46A4" w:rsidRPr="00563092" w:rsidRDefault="00AE46A4" w:rsidP="000B6CB0">
            <w:pPr>
              <w:rPr>
                <w:b/>
              </w:rPr>
            </w:pPr>
            <w:r w:rsidRPr="00563092">
              <w:rPr>
                <w:b/>
              </w:rPr>
              <w:t>Standards:</w:t>
            </w:r>
          </w:p>
          <w:p w:rsidR="00F13B1D" w:rsidRDefault="00F13B1D" w:rsidP="00F13B1D">
            <w:pPr>
              <w:numPr>
                <w:ilvl w:val="0"/>
                <w:numId w:val="65"/>
              </w:numPr>
            </w:pPr>
            <w:r>
              <w:t xml:space="preserve">Use a combination of drawing, dictating, and writing to compose informative/explanatory texts in which they name what they are writing about and supply some information about the topic. </w:t>
            </w:r>
            <w:r w:rsidRPr="00CD1459">
              <w:rPr>
                <w:b/>
                <w:i/>
              </w:rPr>
              <w:t>(W.K.2)</w:t>
            </w:r>
          </w:p>
          <w:p w:rsidR="00F13B1D" w:rsidRDefault="00F13B1D" w:rsidP="00F13B1D">
            <w:pPr>
              <w:numPr>
                <w:ilvl w:val="0"/>
                <w:numId w:val="65"/>
              </w:numPr>
            </w:pPr>
            <w:r>
              <w:t xml:space="preserve">With guidance and support from adults, respond to questions and suggestions from peers and add details to strengthen writing as needed. </w:t>
            </w:r>
            <w:r w:rsidRPr="00CD1459">
              <w:rPr>
                <w:b/>
                <w:i/>
              </w:rPr>
              <w:t>(W.K.5)</w:t>
            </w:r>
          </w:p>
          <w:p w:rsidR="00F13B1D" w:rsidRDefault="00F13B1D" w:rsidP="00F13B1D">
            <w:pPr>
              <w:numPr>
                <w:ilvl w:val="0"/>
                <w:numId w:val="65"/>
              </w:numPr>
            </w:pPr>
            <w:r>
              <w:t xml:space="preserve">With guidance and support from adults, explore a variety of digital tools to produce and publish writing, including in collaboration with peers. </w:t>
            </w:r>
            <w:r w:rsidRPr="00CD1459">
              <w:rPr>
                <w:b/>
                <w:i/>
              </w:rPr>
              <w:t>(W.K.6)</w:t>
            </w:r>
          </w:p>
          <w:p w:rsidR="00AE46A4" w:rsidRPr="00F13B1D" w:rsidRDefault="00F13B1D" w:rsidP="000B6CB0">
            <w:pPr>
              <w:pStyle w:val="ListParagraph"/>
              <w:numPr>
                <w:ilvl w:val="0"/>
                <w:numId w:val="64"/>
              </w:numPr>
            </w:pPr>
            <w:r>
              <w:t xml:space="preserve">With guidance and support from adults, recall information from experiences or gather information from provided sources to answer a question. </w:t>
            </w:r>
            <w:r w:rsidRPr="00CD1459">
              <w:rPr>
                <w:b/>
                <w:i/>
              </w:rPr>
              <w:t>(W.K.8)</w:t>
            </w:r>
          </w:p>
        </w:tc>
      </w:tr>
      <w:tr w:rsidR="00AE46A4" w:rsidTr="000B6CB0">
        <w:trPr>
          <w:trHeight w:val="1142"/>
        </w:trPr>
        <w:tc>
          <w:tcPr>
            <w:tcW w:w="14586" w:type="dxa"/>
            <w:gridSpan w:val="2"/>
            <w:tcBorders>
              <w:bottom w:val="nil"/>
            </w:tcBorders>
          </w:tcPr>
          <w:p w:rsidR="00AE46A4" w:rsidRDefault="00AE46A4" w:rsidP="000B6CB0">
            <w:pPr>
              <w:rPr>
                <w:b/>
              </w:rPr>
            </w:pPr>
            <w:r w:rsidRPr="00563092">
              <w:rPr>
                <w:b/>
              </w:rPr>
              <w:t>Unit Rationale</w:t>
            </w:r>
            <w:r>
              <w:rPr>
                <w:b/>
              </w:rPr>
              <w:t xml:space="preserve">/Framework </w:t>
            </w:r>
            <w:r w:rsidRPr="00563092">
              <w:rPr>
                <w:b/>
              </w:rPr>
              <w:t xml:space="preserve">: </w:t>
            </w:r>
          </w:p>
          <w:p w:rsidR="00AE46A4" w:rsidRPr="00563092" w:rsidRDefault="00AE46A4" w:rsidP="000B6CB0">
            <w:pPr>
              <w:rPr>
                <w:b/>
              </w:rPr>
            </w:pPr>
          </w:p>
          <w:p w:rsidR="000B6CB0" w:rsidRPr="000B6CB0" w:rsidRDefault="000B6CB0" w:rsidP="000B6CB0">
            <w:pPr>
              <w:autoSpaceDE w:val="0"/>
              <w:autoSpaceDN w:val="0"/>
              <w:adjustRightInd w:val="0"/>
              <w:rPr>
                <w:rFonts w:eastAsiaTheme="minorHAnsi" w:cs="Arial"/>
              </w:rPr>
            </w:pPr>
            <w:r w:rsidRPr="000B6CB0">
              <w:rPr>
                <w:rFonts w:eastAsiaTheme="minorHAnsi" w:cs="Arial"/>
              </w:rPr>
              <w:t>While connecting Reading and Writing Workshops is important throughout the year, this unit of study around nonfiction texts is a</w:t>
            </w:r>
            <w:r>
              <w:rPr>
                <w:rFonts w:eastAsiaTheme="minorHAnsi" w:cs="Arial"/>
              </w:rPr>
              <w:t xml:space="preserve"> </w:t>
            </w:r>
            <w:r w:rsidRPr="000B6CB0">
              <w:rPr>
                <w:rFonts w:eastAsiaTheme="minorHAnsi" w:cs="Arial"/>
              </w:rPr>
              <w:t>time when both you and your students can easily make connections between reading and writing and consistently build upon</w:t>
            </w:r>
            <w:r>
              <w:rPr>
                <w:rFonts w:eastAsiaTheme="minorHAnsi" w:cs="Arial"/>
              </w:rPr>
              <w:t xml:space="preserve"> </w:t>
            </w:r>
            <w:r w:rsidRPr="000B6CB0">
              <w:rPr>
                <w:rFonts w:eastAsiaTheme="minorHAnsi" w:cs="Arial"/>
              </w:rPr>
              <w:t>the knowledge they are gathering across the literacy block. In this unit, students are immersed in a wide variety of expository</w:t>
            </w:r>
            <w:r>
              <w:rPr>
                <w:rFonts w:eastAsiaTheme="minorHAnsi" w:cs="Arial"/>
              </w:rPr>
              <w:t xml:space="preserve"> </w:t>
            </w:r>
            <w:r w:rsidRPr="000B6CB0">
              <w:rPr>
                <w:rFonts w:eastAsiaTheme="minorHAnsi" w:cs="Arial"/>
              </w:rPr>
              <w:t>texts both in print and on the Internet, while simultaneously approximating and writing their own expository texts. The main</w:t>
            </w:r>
            <w:r>
              <w:rPr>
                <w:rFonts w:eastAsiaTheme="minorHAnsi" w:cs="Arial"/>
              </w:rPr>
              <w:t xml:space="preserve"> </w:t>
            </w:r>
            <w:r w:rsidRPr="000B6CB0">
              <w:rPr>
                <w:rFonts w:eastAsiaTheme="minorHAnsi" w:cs="Arial"/>
              </w:rPr>
              <w:t>genres students focus on include all-about books and how-to books, which students explore through read-aloud selections,</w:t>
            </w:r>
            <w:r>
              <w:rPr>
                <w:rFonts w:eastAsiaTheme="minorHAnsi" w:cs="Arial"/>
              </w:rPr>
              <w:t xml:space="preserve"> </w:t>
            </w:r>
            <w:r w:rsidRPr="000B6CB0">
              <w:rPr>
                <w:rFonts w:eastAsiaTheme="minorHAnsi" w:cs="Arial"/>
              </w:rPr>
              <w:t>shared reading, guided read</w:t>
            </w:r>
            <w:r>
              <w:rPr>
                <w:rFonts w:eastAsiaTheme="minorHAnsi" w:cs="Arial"/>
              </w:rPr>
              <w:t xml:space="preserve">ing, and </w:t>
            </w:r>
            <w:r w:rsidRPr="000B6CB0">
              <w:rPr>
                <w:rFonts w:eastAsiaTheme="minorHAnsi" w:cs="Arial"/>
              </w:rPr>
              <w:t>independent reading. Students also see modeled writing examples and participate in both</w:t>
            </w:r>
            <w:r>
              <w:rPr>
                <w:rFonts w:eastAsiaTheme="minorHAnsi" w:cs="Arial"/>
              </w:rPr>
              <w:t xml:space="preserve"> </w:t>
            </w:r>
            <w:r w:rsidRPr="000B6CB0">
              <w:rPr>
                <w:rFonts w:eastAsiaTheme="minorHAnsi" w:cs="Arial"/>
              </w:rPr>
              <w:t>share</w:t>
            </w:r>
            <w:r>
              <w:rPr>
                <w:rFonts w:eastAsiaTheme="minorHAnsi" w:cs="Arial"/>
              </w:rPr>
              <w:t xml:space="preserve">d and interactive writing. They </w:t>
            </w:r>
            <w:r w:rsidRPr="000B6CB0">
              <w:rPr>
                <w:rFonts w:eastAsiaTheme="minorHAnsi" w:cs="Arial"/>
              </w:rPr>
              <w:t>ultimately write, revise, edit, and publish their work independently. Consider publishing</w:t>
            </w:r>
            <w:r>
              <w:rPr>
                <w:rFonts w:eastAsiaTheme="minorHAnsi" w:cs="Arial"/>
              </w:rPr>
              <w:t xml:space="preserve"> </w:t>
            </w:r>
            <w:r w:rsidRPr="000B6CB0">
              <w:rPr>
                <w:rFonts w:eastAsiaTheme="minorHAnsi" w:cs="Arial"/>
              </w:rPr>
              <w:t>one piece of students’ writing as an electronic book, using one of the several multimedia software programs available. Using</w:t>
            </w:r>
            <w:r>
              <w:rPr>
                <w:rFonts w:eastAsiaTheme="minorHAnsi" w:cs="Arial"/>
              </w:rPr>
              <w:t xml:space="preserve"> </w:t>
            </w:r>
            <w:r w:rsidRPr="000B6CB0">
              <w:rPr>
                <w:rFonts w:eastAsiaTheme="minorHAnsi" w:cs="Arial"/>
              </w:rPr>
              <w:t>class-created rubrics scaffolds the process for students as will the many chances to confer with you, either individually or</w:t>
            </w:r>
            <w:r>
              <w:rPr>
                <w:rFonts w:eastAsiaTheme="minorHAnsi" w:cs="Arial"/>
              </w:rPr>
              <w:t xml:space="preserve"> </w:t>
            </w:r>
            <w:r w:rsidRPr="000B6CB0">
              <w:rPr>
                <w:rFonts w:eastAsiaTheme="minorHAnsi" w:cs="Arial"/>
              </w:rPr>
              <w:t>in a small group setting.</w:t>
            </w:r>
          </w:p>
          <w:p w:rsidR="000B6CB0" w:rsidRDefault="000B6CB0" w:rsidP="000B6CB0">
            <w:pPr>
              <w:autoSpaceDE w:val="0"/>
              <w:autoSpaceDN w:val="0"/>
              <w:adjustRightInd w:val="0"/>
              <w:rPr>
                <w:rFonts w:eastAsiaTheme="minorHAnsi" w:cs="Arial"/>
              </w:rPr>
            </w:pPr>
          </w:p>
          <w:p w:rsidR="00AE46A4" w:rsidRPr="000B6CB0" w:rsidRDefault="000B6CB0" w:rsidP="000B6CB0">
            <w:pPr>
              <w:autoSpaceDE w:val="0"/>
              <w:autoSpaceDN w:val="0"/>
              <w:adjustRightInd w:val="0"/>
              <w:rPr>
                <w:rFonts w:eastAsiaTheme="minorHAnsi" w:cs="Arial"/>
              </w:rPr>
            </w:pPr>
            <w:r w:rsidRPr="000B6CB0">
              <w:rPr>
                <w:rFonts w:eastAsiaTheme="minorHAnsi" w:cs="Arial"/>
              </w:rPr>
              <w:t>By the end of this unit, students should better understand how to recognize and read nonfiction texts and create their own</w:t>
            </w:r>
            <w:r>
              <w:rPr>
                <w:rFonts w:eastAsiaTheme="minorHAnsi" w:cs="Arial"/>
              </w:rPr>
              <w:t xml:space="preserve"> </w:t>
            </w:r>
            <w:r w:rsidRPr="000B6CB0">
              <w:rPr>
                <w:rFonts w:eastAsiaTheme="minorHAnsi" w:cs="Arial"/>
              </w:rPr>
              <w:t>nonfiction texts.</w:t>
            </w:r>
          </w:p>
          <w:p w:rsidR="000B6CB0" w:rsidRDefault="000B6CB0" w:rsidP="000B6CB0">
            <w:pPr>
              <w:rPr>
                <w:rFonts w:cs="Arial"/>
                <w:b/>
                <w:bCs/>
                <w:u w:val="single"/>
              </w:rPr>
            </w:pPr>
          </w:p>
          <w:p w:rsidR="00AE46A4" w:rsidRPr="004E0190" w:rsidRDefault="00AE46A4" w:rsidP="007017C5">
            <w:pPr>
              <w:rPr>
                <w:rFonts w:cs="Arial"/>
              </w:rPr>
            </w:pPr>
          </w:p>
        </w:tc>
      </w:tr>
      <w:tr w:rsidR="00AE46A4" w:rsidTr="000B6CB0">
        <w:tblPrEx>
          <w:tblLook w:val="01E0"/>
        </w:tblPrEx>
        <w:trPr>
          <w:trHeight w:val="70"/>
        </w:trPr>
        <w:tc>
          <w:tcPr>
            <w:tcW w:w="7293" w:type="dxa"/>
          </w:tcPr>
          <w:p w:rsidR="00AE46A4" w:rsidRPr="00B86F50" w:rsidRDefault="00AE46A4" w:rsidP="000B6CB0">
            <w:r>
              <w:rPr>
                <w:b/>
              </w:rPr>
              <w:t xml:space="preserve">Unit Outcome:  </w:t>
            </w:r>
            <w:r w:rsidR="000B6CB0">
              <w:rPr>
                <w:b/>
              </w:rPr>
              <w:t xml:space="preserve">Nonfiction Writing—Keeping a List </w:t>
            </w:r>
            <w:r>
              <w:rPr>
                <w:b/>
              </w:rPr>
              <w:t xml:space="preserve">  </w:t>
            </w:r>
          </w:p>
          <w:p w:rsidR="00AE46A4" w:rsidRPr="00B86F50" w:rsidRDefault="00AE46A4" w:rsidP="000B6CB0"/>
          <w:p w:rsidR="00AE46A4" w:rsidRPr="0058746A" w:rsidRDefault="00AE46A4" w:rsidP="000B6CB0"/>
          <w:p w:rsidR="00AE46A4" w:rsidRPr="0058746A" w:rsidRDefault="00AE46A4" w:rsidP="000B6CB0">
            <w:pPr>
              <w:rPr>
                <w:b/>
              </w:rPr>
            </w:pPr>
            <w:r>
              <w:rPr>
                <w:b/>
              </w:rPr>
              <w:t xml:space="preserve">Students will be able to </w:t>
            </w:r>
            <w:r w:rsidRPr="0058746A">
              <w:rPr>
                <w:b/>
              </w:rPr>
              <w:t>:</w:t>
            </w:r>
          </w:p>
          <w:p w:rsidR="00AE46A4" w:rsidRDefault="000B6CB0" w:rsidP="000B6CB0">
            <w:pPr>
              <w:pStyle w:val="ListParagraph"/>
              <w:numPr>
                <w:ilvl w:val="0"/>
                <w:numId w:val="1"/>
              </w:numPr>
            </w:pPr>
            <w:r>
              <w:t>View themselves and perform as authors in a diverse and respectful community of writers</w:t>
            </w:r>
          </w:p>
          <w:p w:rsidR="000B6CB0" w:rsidRDefault="000B6CB0" w:rsidP="000B6CB0">
            <w:pPr>
              <w:pStyle w:val="ListParagraph"/>
              <w:numPr>
                <w:ilvl w:val="0"/>
                <w:numId w:val="1"/>
              </w:numPr>
            </w:pPr>
            <w:r>
              <w:t>Tell, draw, and write, as best they can, nonfiction texts that draw from their experiences and observations in their families, communities, and diverse cultural backgrounds</w:t>
            </w:r>
          </w:p>
          <w:p w:rsidR="000B6CB0" w:rsidRDefault="000B6CB0" w:rsidP="000B6CB0">
            <w:pPr>
              <w:pStyle w:val="ListParagraph"/>
              <w:numPr>
                <w:ilvl w:val="0"/>
                <w:numId w:val="1"/>
              </w:numPr>
            </w:pPr>
            <w:r>
              <w:t>Demonstrate grasp of nonfiction features in their writing and speaking</w:t>
            </w:r>
          </w:p>
          <w:p w:rsidR="000B6CB0" w:rsidRDefault="000B6CB0" w:rsidP="000B6CB0">
            <w:pPr>
              <w:pStyle w:val="ListParagraph"/>
              <w:numPr>
                <w:ilvl w:val="0"/>
                <w:numId w:val="1"/>
              </w:numPr>
            </w:pPr>
            <w:r>
              <w:t>Begin to use specific nonfiction strategies</w:t>
            </w:r>
          </w:p>
          <w:p w:rsidR="000B6CB0" w:rsidRDefault="000B6CB0" w:rsidP="000B6CB0">
            <w:pPr>
              <w:pStyle w:val="ListParagraph"/>
              <w:numPr>
                <w:ilvl w:val="0"/>
                <w:numId w:val="1"/>
              </w:numPr>
            </w:pPr>
            <w:r>
              <w:lastRenderedPageBreak/>
              <w:t>Explore genre of how-to nonfiction writing</w:t>
            </w:r>
          </w:p>
          <w:p w:rsidR="000B6CB0" w:rsidRPr="0058746A" w:rsidRDefault="000B6CB0" w:rsidP="00DB2F4F">
            <w:pPr>
              <w:pStyle w:val="ListParagraph"/>
              <w:numPr>
                <w:ilvl w:val="0"/>
                <w:numId w:val="1"/>
              </w:numPr>
            </w:pPr>
            <w:r>
              <w:t>Build oral language and vocabulary</w:t>
            </w:r>
          </w:p>
        </w:tc>
        <w:tc>
          <w:tcPr>
            <w:tcW w:w="7293" w:type="dxa"/>
          </w:tcPr>
          <w:p w:rsidR="00AE46A4" w:rsidRDefault="00AE46A4" w:rsidP="000B6CB0"/>
          <w:p w:rsidR="00AE46A4" w:rsidRPr="0058746A" w:rsidRDefault="00AE46A4" w:rsidP="000B6CB0">
            <w:pPr>
              <w:rPr>
                <w:b/>
              </w:rPr>
            </w:pPr>
            <w:r w:rsidRPr="00150719">
              <w:rPr>
                <w:b/>
              </w:rPr>
              <w:t>Assessment:</w:t>
            </w:r>
            <w:r w:rsidRPr="0058746A">
              <w:t xml:space="preserve">  </w:t>
            </w:r>
            <w:r>
              <w:rPr>
                <w:b/>
              </w:rPr>
              <w:t>Bodies of Evidence and Records of Teaching</w:t>
            </w:r>
          </w:p>
          <w:p w:rsidR="000B6CB0" w:rsidRDefault="00AE46A4" w:rsidP="000B6CB0">
            <w:pPr>
              <w:pStyle w:val="ListParagraph"/>
              <w:numPr>
                <w:ilvl w:val="0"/>
                <w:numId w:val="3"/>
              </w:numPr>
            </w:pPr>
            <w:r>
              <w:t xml:space="preserve">Students’ </w:t>
            </w:r>
            <w:r w:rsidR="000B6CB0">
              <w:t>how-to drafts, books, and lists</w:t>
            </w:r>
          </w:p>
          <w:p w:rsidR="000B6CB0" w:rsidRDefault="000B6CB0" w:rsidP="000B6CB0">
            <w:pPr>
              <w:pStyle w:val="ListParagraph"/>
              <w:numPr>
                <w:ilvl w:val="0"/>
                <w:numId w:val="3"/>
              </w:numPr>
            </w:pPr>
            <w:r>
              <w:t>Writing that shows increase in details in pictures and usage of sound/symbol relationships</w:t>
            </w:r>
          </w:p>
          <w:p w:rsidR="000B6CB0" w:rsidRDefault="000B6CB0" w:rsidP="000B6CB0">
            <w:pPr>
              <w:pStyle w:val="ListParagraph"/>
              <w:numPr>
                <w:ilvl w:val="0"/>
                <w:numId w:val="3"/>
              </w:numPr>
            </w:pPr>
            <w:r>
              <w:t>Anecdotal records of students’ independent writing strategies</w:t>
            </w:r>
          </w:p>
          <w:p w:rsidR="000B6CB0" w:rsidRDefault="000B6CB0" w:rsidP="000B6CB0">
            <w:pPr>
              <w:pStyle w:val="ListParagraph"/>
            </w:pPr>
          </w:p>
          <w:p w:rsidR="00AE46A4" w:rsidRDefault="00AE46A4" w:rsidP="000B6CB0"/>
          <w:p w:rsidR="00AE46A4" w:rsidRDefault="00AE46A4" w:rsidP="000B6CB0"/>
          <w:p w:rsidR="00AE46A4" w:rsidRDefault="00AE46A4" w:rsidP="000B6CB0"/>
          <w:p w:rsidR="00AE46A4" w:rsidRPr="0058746A" w:rsidRDefault="00AE46A4" w:rsidP="000B6CB0"/>
        </w:tc>
      </w:tr>
      <w:tr w:rsidR="00AE46A4" w:rsidTr="000B6CB0">
        <w:tblPrEx>
          <w:tblLook w:val="01E0"/>
        </w:tblPrEx>
        <w:trPr>
          <w:trHeight w:val="90"/>
        </w:trPr>
        <w:tc>
          <w:tcPr>
            <w:tcW w:w="14586" w:type="dxa"/>
            <w:gridSpan w:val="2"/>
          </w:tcPr>
          <w:p w:rsidR="00AE46A4" w:rsidRPr="00563092" w:rsidRDefault="00AE46A4" w:rsidP="000B6CB0">
            <w:pPr>
              <w:rPr>
                <w:b/>
              </w:rPr>
            </w:pPr>
            <w:r w:rsidRPr="00563092">
              <w:rPr>
                <w:b/>
              </w:rPr>
              <w:lastRenderedPageBreak/>
              <w:t>Progress Indicators:</w:t>
            </w:r>
          </w:p>
          <w:p w:rsidR="00AE46A4" w:rsidRDefault="00AE46A4" w:rsidP="000B6CB0">
            <w:pPr>
              <w:pStyle w:val="ListParagraph"/>
              <w:numPr>
                <w:ilvl w:val="0"/>
                <w:numId w:val="1"/>
              </w:numPr>
            </w:pPr>
            <w:r>
              <w:t xml:space="preserve">Write </w:t>
            </w:r>
            <w:r w:rsidR="000B6CB0">
              <w:t>nonfiction books (lists) with the following attributes</w:t>
            </w:r>
            <w:r>
              <w:t>:</w:t>
            </w:r>
          </w:p>
          <w:p w:rsidR="00AE46A4" w:rsidRDefault="00AE46A4" w:rsidP="00CB015F">
            <w:pPr>
              <w:pStyle w:val="ListParagraph"/>
              <w:numPr>
                <w:ilvl w:val="0"/>
                <w:numId w:val="25"/>
              </w:numPr>
            </w:pPr>
            <w:r>
              <w:t>Content and Ideas—</w:t>
            </w:r>
            <w:r w:rsidR="000B6CB0">
              <w:t>select nonfiction topics of interest</w:t>
            </w:r>
            <w:r>
              <w:t xml:space="preserve">  </w:t>
            </w:r>
          </w:p>
          <w:p w:rsidR="00AE46A4" w:rsidRDefault="000B6CB0" w:rsidP="00CB015F">
            <w:pPr>
              <w:pStyle w:val="ListParagraph"/>
              <w:numPr>
                <w:ilvl w:val="0"/>
                <w:numId w:val="25"/>
              </w:numPr>
            </w:pPr>
            <w:r>
              <w:t>Organization—titles or first pages indicate topics; books stay on topics and include facts about topics</w:t>
            </w:r>
          </w:p>
          <w:p w:rsidR="00AE46A4" w:rsidRDefault="000B6CB0" w:rsidP="00CB015F">
            <w:pPr>
              <w:pStyle w:val="ListParagraph"/>
              <w:numPr>
                <w:ilvl w:val="0"/>
                <w:numId w:val="25"/>
              </w:numPr>
            </w:pPr>
            <w:r>
              <w:t>Style—writing has some sort of conclusion</w:t>
            </w:r>
          </w:p>
          <w:p w:rsidR="00AE46A4" w:rsidRDefault="00AE46A4" w:rsidP="00CB015F">
            <w:pPr>
              <w:pStyle w:val="ListParagraph"/>
              <w:numPr>
                <w:ilvl w:val="0"/>
                <w:numId w:val="25"/>
              </w:numPr>
            </w:pPr>
            <w:r>
              <w:t>Published writing “meets standards” according to class-developed rubric</w:t>
            </w:r>
          </w:p>
          <w:p w:rsidR="00AE46A4" w:rsidRDefault="00AE46A4" w:rsidP="000B6CB0">
            <w:pPr>
              <w:pStyle w:val="ListParagraph"/>
              <w:numPr>
                <w:ilvl w:val="0"/>
                <w:numId w:val="1"/>
              </w:numPr>
            </w:pPr>
            <w:r>
              <w:t xml:space="preserve">Draw and/or write reading responses </w:t>
            </w:r>
            <w:r w:rsidR="002A2924">
              <w:t xml:space="preserve">that show comprehension and make connections </w:t>
            </w:r>
          </w:p>
          <w:p w:rsidR="00AE46A4" w:rsidRDefault="00AE46A4" w:rsidP="000B6CB0">
            <w:pPr>
              <w:pStyle w:val="ListParagraph"/>
              <w:numPr>
                <w:ilvl w:val="0"/>
                <w:numId w:val="1"/>
              </w:numPr>
            </w:pPr>
            <w:r>
              <w:t>Students’ writing includes:</w:t>
            </w:r>
          </w:p>
          <w:p w:rsidR="00AE46A4" w:rsidRDefault="002A2924" w:rsidP="00CB015F">
            <w:pPr>
              <w:pStyle w:val="ListParagraph"/>
              <w:numPr>
                <w:ilvl w:val="0"/>
                <w:numId w:val="26"/>
              </w:numPr>
            </w:pPr>
            <w:r>
              <w:t>Use of strategies for stretching and writing sounds for words</w:t>
            </w:r>
          </w:p>
          <w:p w:rsidR="002A2924" w:rsidRDefault="002A2924" w:rsidP="00CB015F">
            <w:pPr>
              <w:pStyle w:val="ListParagraph"/>
              <w:numPr>
                <w:ilvl w:val="0"/>
                <w:numId w:val="26"/>
              </w:numPr>
            </w:pPr>
            <w:r>
              <w:t>High-frequency words spelled correctly</w:t>
            </w:r>
          </w:p>
          <w:p w:rsidR="002A2924" w:rsidRDefault="002A2924" w:rsidP="00CB015F">
            <w:pPr>
              <w:pStyle w:val="ListParagraph"/>
              <w:numPr>
                <w:ilvl w:val="0"/>
                <w:numId w:val="26"/>
              </w:numPr>
            </w:pPr>
            <w:r>
              <w:t>Knowledge of spacing and directionality</w:t>
            </w:r>
          </w:p>
          <w:p w:rsidR="002A2924" w:rsidRDefault="002A2924" w:rsidP="00CB015F">
            <w:pPr>
              <w:pStyle w:val="ListParagraph"/>
              <w:numPr>
                <w:ilvl w:val="0"/>
                <w:numId w:val="26"/>
              </w:numPr>
            </w:pPr>
            <w:r>
              <w:t>Upper and lower case letters</w:t>
            </w:r>
          </w:p>
          <w:p w:rsidR="002A2924" w:rsidRDefault="002A2924" w:rsidP="00CB015F">
            <w:pPr>
              <w:pStyle w:val="ListParagraph"/>
              <w:numPr>
                <w:ilvl w:val="0"/>
                <w:numId w:val="26"/>
              </w:numPr>
            </w:pPr>
            <w:r>
              <w:t>Illustrations on every page</w:t>
            </w:r>
          </w:p>
          <w:p w:rsidR="00AE46A4" w:rsidRDefault="002A2924" w:rsidP="00CB015F">
            <w:pPr>
              <w:pStyle w:val="ListParagraph"/>
              <w:numPr>
                <w:ilvl w:val="0"/>
                <w:numId w:val="27"/>
              </w:numPr>
            </w:pPr>
            <w:r>
              <w:t>Reread their own texts, with matches between what they say and words they wrote on the paper</w:t>
            </w:r>
          </w:p>
          <w:p w:rsidR="00AE46A4" w:rsidRDefault="00AE46A4" w:rsidP="000B6CB0">
            <w:pPr>
              <w:ind w:left="360"/>
            </w:pPr>
          </w:p>
        </w:tc>
      </w:tr>
      <w:tr w:rsidR="00AE46A4" w:rsidTr="000B6CB0">
        <w:trPr>
          <w:trHeight w:val="1880"/>
        </w:trPr>
        <w:tc>
          <w:tcPr>
            <w:tcW w:w="7293" w:type="dxa"/>
          </w:tcPr>
          <w:p w:rsidR="00AE46A4" w:rsidRPr="00150719" w:rsidRDefault="00AE46A4" w:rsidP="000B6CB0">
            <w:pPr>
              <w:rPr>
                <w:b/>
              </w:rPr>
            </w:pPr>
            <w:r w:rsidRPr="00150719">
              <w:rPr>
                <w:b/>
              </w:rPr>
              <w:t>Charts</w:t>
            </w:r>
            <w:r>
              <w:rPr>
                <w:b/>
              </w:rPr>
              <w:t xml:space="preserve">/Records of Teaching: </w:t>
            </w:r>
          </w:p>
          <w:p w:rsidR="002A2924" w:rsidRDefault="00AE46A4" w:rsidP="002A2924">
            <w:pPr>
              <w:pStyle w:val="ListParagraph"/>
              <w:numPr>
                <w:ilvl w:val="0"/>
                <w:numId w:val="2"/>
              </w:numPr>
            </w:pPr>
            <w:r>
              <w:t>Teacher and student co</w:t>
            </w:r>
            <w:r w:rsidR="002A2924">
              <w:t>-created charts, including “How-To Helpers,” and “Things We Notice About How-to Books,” and How-to rubrics</w:t>
            </w:r>
          </w:p>
          <w:p w:rsidR="002A2924" w:rsidRDefault="002A2924" w:rsidP="002A2924">
            <w:pPr>
              <w:pStyle w:val="ListParagraph"/>
              <w:numPr>
                <w:ilvl w:val="0"/>
                <w:numId w:val="2"/>
              </w:numPr>
            </w:pPr>
            <w:r>
              <w:t>Teacher demonstrations of writing how-to books and keeping lists</w:t>
            </w:r>
          </w:p>
          <w:p w:rsidR="00AE46A4" w:rsidRDefault="002A2924" w:rsidP="000B6CB0">
            <w:pPr>
              <w:pStyle w:val="ListParagraph"/>
              <w:numPr>
                <w:ilvl w:val="0"/>
                <w:numId w:val="2"/>
              </w:numPr>
            </w:pPr>
            <w:r>
              <w:t>Charts to use as resources, including ABC charts, high-frequency words, and interactive word wall</w:t>
            </w:r>
          </w:p>
        </w:tc>
        <w:tc>
          <w:tcPr>
            <w:tcW w:w="7293" w:type="dxa"/>
          </w:tcPr>
          <w:p w:rsidR="00AE46A4" w:rsidRPr="00010605" w:rsidRDefault="00AE46A4" w:rsidP="000B6CB0">
            <w:pPr>
              <w:rPr>
                <w:b/>
              </w:rPr>
            </w:pPr>
            <w:r w:rsidRPr="00150719">
              <w:rPr>
                <w:b/>
              </w:rPr>
              <w:t>Resources - Texts</w:t>
            </w:r>
          </w:p>
          <w:p w:rsidR="00AE46A4" w:rsidRDefault="00AE46A4" w:rsidP="000B6CB0">
            <w:pPr>
              <w:pStyle w:val="ListParagraph"/>
              <w:numPr>
                <w:ilvl w:val="0"/>
                <w:numId w:val="5"/>
              </w:numPr>
            </w:pPr>
            <w:r w:rsidRPr="00010605">
              <w:t>Units of Study by Lucy Calkins</w:t>
            </w:r>
          </w:p>
          <w:p w:rsidR="004864B0" w:rsidRDefault="004864B0" w:rsidP="000B6CB0">
            <w:pPr>
              <w:pStyle w:val="ListParagraph"/>
              <w:numPr>
                <w:ilvl w:val="0"/>
                <w:numId w:val="5"/>
              </w:numPr>
            </w:pPr>
            <w:r>
              <w:t>MONDO—Pathways to Writing</w:t>
            </w:r>
          </w:p>
          <w:p w:rsidR="00AE46A4" w:rsidRDefault="002A2924" w:rsidP="000B6CB0">
            <w:pPr>
              <w:pStyle w:val="ListParagraph"/>
              <w:numPr>
                <w:ilvl w:val="0"/>
                <w:numId w:val="5"/>
              </w:numPr>
            </w:pPr>
            <w:r>
              <w:t>Mentor Text Library—How-to books</w:t>
            </w:r>
          </w:p>
          <w:p w:rsidR="00AE46A4" w:rsidRDefault="00AE46A4" w:rsidP="000B6CB0">
            <w:pPr>
              <w:pStyle w:val="ListParagraph"/>
              <w:numPr>
                <w:ilvl w:val="0"/>
                <w:numId w:val="5"/>
              </w:numPr>
            </w:pPr>
            <w:r>
              <w:t>Classroom library</w:t>
            </w:r>
          </w:p>
          <w:p w:rsidR="00AE46A4" w:rsidRPr="00563092" w:rsidRDefault="00AE46A4" w:rsidP="000B6CB0"/>
          <w:p w:rsidR="00AE46A4" w:rsidRPr="00563092" w:rsidRDefault="00AE46A4" w:rsidP="000B6CB0"/>
          <w:p w:rsidR="00AE46A4" w:rsidRPr="00563092" w:rsidRDefault="00AE46A4" w:rsidP="000B6CB0"/>
        </w:tc>
      </w:tr>
      <w:tr w:rsidR="00AE46A4" w:rsidTr="000B6CB0">
        <w:trPr>
          <w:trHeight w:val="1880"/>
        </w:trPr>
        <w:tc>
          <w:tcPr>
            <w:tcW w:w="14586" w:type="dxa"/>
            <w:gridSpan w:val="2"/>
          </w:tcPr>
          <w:p w:rsidR="00AE46A4" w:rsidRDefault="00AE46A4" w:rsidP="000B6CB0">
            <w:pPr>
              <w:rPr>
                <w:b/>
              </w:rPr>
            </w:pPr>
            <w:r>
              <w:rPr>
                <w:b/>
              </w:rPr>
              <w:t>Notes:</w:t>
            </w: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DB2F4F" w:rsidRDefault="00DB2F4F" w:rsidP="000B6CB0">
            <w:pPr>
              <w:rPr>
                <w:b/>
              </w:rPr>
            </w:pPr>
          </w:p>
          <w:p w:rsidR="00DB2F4F" w:rsidRDefault="00DB2F4F" w:rsidP="000B6CB0">
            <w:pPr>
              <w:rPr>
                <w:b/>
              </w:rPr>
            </w:pPr>
          </w:p>
          <w:p w:rsidR="00DB2F4F" w:rsidRDefault="00DB2F4F" w:rsidP="000B6CB0">
            <w:pPr>
              <w:rPr>
                <w:b/>
              </w:rPr>
            </w:pPr>
          </w:p>
          <w:p w:rsidR="007017C5" w:rsidRPr="00150719" w:rsidRDefault="007017C5" w:rsidP="000B6CB0">
            <w:pPr>
              <w:rPr>
                <w:b/>
              </w:rPr>
            </w:pPr>
          </w:p>
        </w:tc>
      </w:tr>
    </w:tbl>
    <w:p w:rsidR="00AE46A4" w:rsidRDefault="00AE46A4" w:rsidP="00AE46A4"/>
    <w:p w:rsidR="00AE46A4" w:rsidRDefault="00AE46A4" w:rsidP="00AE46A4">
      <w:pPr>
        <w:rPr>
          <w:b/>
        </w:rPr>
      </w:pPr>
    </w:p>
    <w:p w:rsidR="00AE46A4" w:rsidRDefault="00AE46A4" w:rsidP="00AE46A4">
      <w:pPr>
        <w:rPr>
          <w:b/>
        </w:rPr>
      </w:pPr>
    </w:p>
    <w:p w:rsidR="00AE46A4" w:rsidRPr="00563092" w:rsidRDefault="00AE46A4" w:rsidP="00AE46A4">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AE46A4" w:rsidTr="000B6CB0">
        <w:trPr>
          <w:trHeight w:val="460"/>
        </w:trPr>
        <w:tc>
          <w:tcPr>
            <w:tcW w:w="14586" w:type="dxa"/>
            <w:gridSpan w:val="2"/>
          </w:tcPr>
          <w:p w:rsidR="00AE46A4" w:rsidRDefault="00AE46A4" w:rsidP="000B6CB0">
            <w:pPr>
              <w:rPr>
                <w:rFonts w:ascii="Calibri" w:hAnsi="Calibri"/>
                <w:sz w:val="28"/>
                <w:szCs w:val="28"/>
              </w:rPr>
            </w:pPr>
            <w:r w:rsidRPr="00563092">
              <w:rPr>
                <w:b/>
              </w:rPr>
              <w:t>Reading Curriculum Unit</w:t>
            </w:r>
            <w:r>
              <w:rPr>
                <w:b/>
              </w:rPr>
              <w:t>:</w:t>
            </w:r>
            <w:r>
              <w:t xml:space="preserve"> </w:t>
            </w:r>
            <w:r w:rsidR="002A2924">
              <w:t>How-To’s (Nonfiction)—</w:t>
            </w:r>
            <w:r w:rsidR="009F14E7">
              <w:t>Unit 5</w:t>
            </w:r>
            <w:r w:rsidR="002A2924">
              <w:t xml:space="preserve">                                                        </w:t>
            </w:r>
          </w:p>
          <w:p w:rsidR="00AE46A4" w:rsidRDefault="00AE46A4" w:rsidP="000B6CB0">
            <w:r w:rsidRPr="00F13B1D">
              <w:rPr>
                <w:rFonts w:ascii="Calibri" w:hAnsi="Calibri"/>
                <w:b/>
                <w:sz w:val="28"/>
                <w:szCs w:val="28"/>
              </w:rPr>
              <w:t>Grade:</w:t>
            </w:r>
            <w:r>
              <w:rPr>
                <w:rFonts w:ascii="Calibri" w:hAnsi="Calibri"/>
                <w:sz w:val="28"/>
                <w:szCs w:val="28"/>
              </w:rPr>
              <w:t xml:space="preserve"> First</w:t>
            </w:r>
          </w:p>
        </w:tc>
      </w:tr>
      <w:tr w:rsidR="00AE46A4" w:rsidTr="000B6CB0">
        <w:trPr>
          <w:trHeight w:val="1320"/>
        </w:trPr>
        <w:tc>
          <w:tcPr>
            <w:tcW w:w="14586" w:type="dxa"/>
            <w:gridSpan w:val="2"/>
          </w:tcPr>
          <w:p w:rsidR="00AE46A4" w:rsidRPr="00563092" w:rsidRDefault="00AE46A4" w:rsidP="000B6CB0">
            <w:pPr>
              <w:rPr>
                <w:b/>
              </w:rPr>
            </w:pPr>
            <w:r w:rsidRPr="00563092">
              <w:rPr>
                <w:b/>
              </w:rPr>
              <w:t>Standards:</w:t>
            </w:r>
          </w:p>
          <w:p w:rsidR="00F13B1D" w:rsidRDefault="00F13B1D" w:rsidP="00F13B1D">
            <w:pPr>
              <w:numPr>
                <w:ilvl w:val="0"/>
                <w:numId w:val="67"/>
              </w:numPr>
            </w:pPr>
            <w:r w:rsidRPr="00E00BFC">
              <w:t>Ask and answer questions about key details in a text.</w:t>
            </w:r>
            <w:r>
              <w:t xml:space="preserve"> </w:t>
            </w:r>
            <w:r w:rsidRPr="00CD1459">
              <w:rPr>
                <w:b/>
                <w:i/>
              </w:rPr>
              <w:t>(RI.1.1)</w:t>
            </w:r>
          </w:p>
          <w:p w:rsidR="00F13B1D" w:rsidRDefault="00F13B1D" w:rsidP="00F13B1D">
            <w:pPr>
              <w:numPr>
                <w:ilvl w:val="0"/>
                <w:numId w:val="67"/>
              </w:numPr>
            </w:pPr>
            <w:r w:rsidRPr="00E00BFC">
              <w:t>Identify the main topic and retell key details of a text.</w:t>
            </w:r>
            <w:r>
              <w:t xml:space="preserve"> </w:t>
            </w:r>
            <w:r w:rsidRPr="00CD1459">
              <w:rPr>
                <w:b/>
                <w:i/>
              </w:rPr>
              <w:t>(RI.1.2)</w:t>
            </w:r>
          </w:p>
          <w:p w:rsidR="00F13B1D" w:rsidRDefault="00F13B1D" w:rsidP="00F13B1D">
            <w:pPr>
              <w:numPr>
                <w:ilvl w:val="0"/>
                <w:numId w:val="67"/>
              </w:numPr>
            </w:pPr>
            <w:r>
              <w:t xml:space="preserve">Describe the connection between two individuals, events, ideas, or pieces of information in a text. </w:t>
            </w:r>
            <w:r w:rsidRPr="00CD1459">
              <w:rPr>
                <w:b/>
                <w:i/>
              </w:rPr>
              <w:t>(RI.1.3)</w:t>
            </w:r>
          </w:p>
          <w:p w:rsidR="00F13B1D" w:rsidRDefault="00F13B1D" w:rsidP="00F13B1D">
            <w:pPr>
              <w:numPr>
                <w:ilvl w:val="0"/>
                <w:numId w:val="67"/>
              </w:numPr>
            </w:pPr>
            <w:r>
              <w:t xml:space="preserve">Ask and answer questions to help determine or clarify the meaning of words and phrases in a text. </w:t>
            </w:r>
            <w:r w:rsidRPr="00CD1459">
              <w:rPr>
                <w:b/>
                <w:i/>
              </w:rPr>
              <w:t>(RI.1.4)</w:t>
            </w:r>
          </w:p>
          <w:p w:rsidR="00F13B1D" w:rsidRDefault="00F13B1D" w:rsidP="00F13B1D">
            <w:pPr>
              <w:numPr>
                <w:ilvl w:val="0"/>
                <w:numId w:val="67"/>
              </w:numPr>
            </w:pPr>
            <w:r>
              <w:t xml:space="preserve">Know and use various text features (e.g., headings, tables of contents, glossaries, electronic menus, icons) to locate key facts or information in a text. </w:t>
            </w:r>
            <w:r w:rsidRPr="00CD1459">
              <w:rPr>
                <w:b/>
                <w:i/>
              </w:rPr>
              <w:t>(RI.1.5)</w:t>
            </w:r>
          </w:p>
          <w:p w:rsidR="00F13B1D" w:rsidRDefault="00F13B1D" w:rsidP="00F13B1D">
            <w:pPr>
              <w:numPr>
                <w:ilvl w:val="0"/>
                <w:numId w:val="67"/>
              </w:numPr>
            </w:pPr>
            <w:r>
              <w:t xml:space="preserve">Distinguish between information provided by pictures or other illustrations and information provided by the words in a text. </w:t>
            </w:r>
            <w:r w:rsidRPr="00CD1459">
              <w:rPr>
                <w:b/>
                <w:i/>
              </w:rPr>
              <w:t>(RI.1.6)</w:t>
            </w:r>
          </w:p>
          <w:p w:rsidR="00F13B1D" w:rsidRDefault="00F13B1D" w:rsidP="00F13B1D">
            <w:pPr>
              <w:numPr>
                <w:ilvl w:val="0"/>
                <w:numId w:val="67"/>
              </w:numPr>
            </w:pPr>
            <w:r>
              <w:t xml:space="preserve">Use the illustrations and details in a text to describe its key ideas. </w:t>
            </w:r>
            <w:r w:rsidRPr="00CD1459">
              <w:rPr>
                <w:b/>
                <w:i/>
              </w:rPr>
              <w:t>(RI.1.7)</w:t>
            </w:r>
          </w:p>
          <w:p w:rsidR="00F13B1D" w:rsidRDefault="00F13B1D" w:rsidP="00F13B1D">
            <w:pPr>
              <w:numPr>
                <w:ilvl w:val="0"/>
                <w:numId w:val="67"/>
              </w:numPr>
            </w:pPr>
            <w:r>
              <w:t xml:space="preserve">Identify basic similarities in and differences between two texts on the same topic (e.g., in illustrations, descriptions, or procedures). </w:t>
            </w:r>
            <w:r w:rsidRPr="00CD1459">
              <w:rPr>
                <w:b/>
                <w:i/>
              </w:rPr>
              <w:t>(RI.1.9)</w:t>
            </w:r>
          </w:p>
          <w:p w:rsidR="00AE46A4" w:rsidRPr="00DB2F4F" w:rsidRDefault="00F13B1D" w:rsidP="000B6CB0">
            <w:pPr>
              <w:pStyle w:val="ListParagraph"/>
              <w:numPr>
                <w:ilvl w:val="0"/>
                <w:numId w:val="66"/>
              </w:numPr>
            </w:pPr>
            <w:r>
              <w:t xml:space="preserve">With prompting and support, read informational texts appropriately complex for grade 1. </w:t>
            </w:r>
            <w:r w:rsidRPr="00CD1459">
              <w:rPr>
                <w:b/>
                <w:i/>
              </w:rPr>
              <w:t>(RI1.10)</w:t>
            </w:r>
          </w:p>
        </w:tc>
      </w:tr>
      <w:tr w:rsidR="00AE46A4" w:rsidTr="000B6CB0">
        <w:trPr>
          <w:trHeight w:val="1142"/>
        </w:trPr>
        <w:tc>
          <w:tcPr>
            <w:tcW w:w="14586" w:type="dxa"/>
            <w:gridSpan w:val="2"/>
            <w:tcBorders>
              <w:bottom w:val="nil"/>
            </w:tcBorders>
          </w:tcPr>
          <w:p w:rsidR="00AE46A4" w:rsidRDefault="00AE46A4" w:rsidP="000B6CB0">
            <w:pPr>
              <w:rPr>
                <w:b/>
              </w:rPr>
            </w:pPr>
            <w:r w:rsidRPr="00563092">
              <w:rPr>
                <w:b/>
              </w:rPr>
              <w:t xml:space="preserve">Unit Rationale: </w:t>
            </w:r>
          </w:p>
          <w:p w:rsidR="00AE46A4" w:rsidRDefault="00AE46A4" w:rsidP="000B6CB0">
            <w:pPr>
              <w:rPr>
                <w:b/>
              </w:rPr>
            </w:pPr>
          </w:p>
          <w:p w:rsidR="002A2924" w:rsidRPr="002A2924" w:rsidRDefault="002A2924" w:rsidP="002A2924">
            <w:pPr>
              <w:autoSpaceDE w:val="0"/>
              <w:autoSpaceDN w:val="0"/>
              <w:adjustRightInd w:val="0"/>
              <w:rPr>
                <w:rFonts w:eastAsiaTheme="minorHAnsi" w:cs="Arial"/>
                <w:color w:val="000000"/>
              </w:rPr>
            </w:pPr>
            <w:r w:rsidRPr="002A2924">
              <w:rPr>
                <w:rFonts w:eastAsiaTheme="minorHAnsi" w:cs="Arial"/>
                <w:color w:val="000000"/>
              </w:rPr>
              <w:t>Children in first grade delight in telling others how to do or make things. This unit capitalizes on children’s emerging awareness</w:t>
            </w:r>
            <w:r>
              <w:rPr>
                <w:rFonts w:eastAsiaTheme="minorHAnsi" w:cs="Arial"/>
                <w:color w:val="000000"/>
              </w:rPr>
              <w:t xml:space="preserve"> of what </w:t>
            </w:r>
            <w:r w:rsidRPr="002A2924">
              <w:rPr>
                <w:rFonts w:eastAsiaTheme="minorHAnsi" w:cs="Arial"/>
                <w:color w:val="000000"/>
              </w:rPr>
              <w:t>speakers or writers need to do to if they wants to share procedures to do or make things. How-to texts are the most</w:t>
            </w:r>
            <w:r>
              <w:rPr>
                <w:rFonts w:eastAsiaTheme="minorHAnsi" w:cs="Arial"/>
                <w:color w:val="000000"/>
              </w:rPr>
              <w:t xml:space="preserve"> </w:t>
            </w:r>
            <w:r w:rsidRPr="002A2924">
              <w:rPr>
                <w:rFonts w:eastAsiaTheme="minorHAnsi" w:cs="Arial"/>
                <w:color w:val="000000"/>
              </w:rPr>
              <w:t>accessible form of nonfiction. Because of this accessibility and the fact that the lessons in this unit are designed to teach</w:t>
            </w:r>
            <w:r>
              <w:rPr>
                <w:rFonts w:eastAsiaTheme="minorHAnsi" w:cs="Arial"/>
                <w:color w:val="000000"/>
              </w:rPr>
              <w:t xml:space="preserve"> </w:t>
            </w:r>
            <w:r w:rsidRPr="002A2924">
              <w:rPr>
                <w:rFonts w:eastAsiaTheme="minorHAnsi" w:cs="Arial"/>
                <w:color w:val="000000"/>
              </w:rPr>
              <w:t>children specific language and strategies they need to read and write procedural texts, the unit is especially supportive for</w:t>
            </w:r>
            <w:r>
              <w:rPr>
                <w:rFonts w:eastAsiaTheme="minorHAnsi" w:cs="Arial"/>
                <w:color w:val="000000"/>
              </w:rPr>
              <w:t xml:space="preserve"> </w:t>
            </w:r>
            <w:r w:rsidRPr="002A2924">
              <w:rPr>
                <w:rFonts w:eastAsiaTheme="minorHAnsi" w:cs="Arial"/>
                <w:color w:val="000000"/>
              </w:rPr>
              <w:t>second language learners.</w:t>
            </w:r>
          </w:p>
          <w:p w:rsidR="002A2924" w:rsidRDefault="002A2924" w:rsidP="002A2924">
            <w:pPr>
              <w:autoSpaceDE w:val="0"/>
              <w:autoSpaceDN w:val="0"/>
              <w:adjustRightInd w:val="0"/>
              <w:rPr>
                <w:rFonts w:eastAsiaTheme="minorHAnsi" w:cs="Arial"/>
                <w:color w:val="000000"/>
              </w:rPr>
            </w:pPr>
          </w:p>
          <w:p w:rsidR="002A2924" w:rsidRPr="002A2924" w:rsidRDefault="002A2924" w:rsidP="002A2924">
            <w:pPr>
              <w:autoSpaceDE w:val="0"/>
              <w:autoSpaceDN w:val="0"/>
              <w:adjustRightInd w:val="0"/>
              <w:rPr>
                <w:rFonts w:eastAsiaTheme="minorHAnsi" w:cs="Arial"/>
                <w:color w:val="000000"/>
              </w:rPr>
            </w:pPr>
            <w:r w:rsidRPr="002A2924">
              <w:rPr>
                <w:rFonts w:eastAsiaTheme="minorHAnsi" w:cs="Arial"/>
                <w:color w:val="000000"/>
              </w:rPr>
              <w:t>This unit provides an opportunity for teachers to continue to build cultural competency of the classroom community of learners.</w:t>
            </w:r>
            <w:r>
              <w:rPr>
                <w:rFonts w:eastAsiaTheme="minorHAnsi" w:cs="Arial"/>
                <w:color w:val="000000"/>
              </w:rPr>
              <w:t xml:space="preserve"> </w:t>
            </w:r>
            <w:r w:rsidRPr="002A2924">
              <w:rPr>
                <w:rFonts w:eastAsiaTheme="minorHAnsi" w:cs="Arial"/>
                <w:color w:val="000000"/>
              </w:rPr>
              <w:t>Children have many opportunities to learn about different procedures their classmates are familiar with that are unique to</w:t>
            </w:r>
            <w:r>
              <w:rPr>
                <w:rFonts w:eastAsiaTheme="minorHAnsi" w:cs="Arial"/>
                <w:color w:val="000000"/>
              </w:rPr>
              <w:t xml:space="preserve"> </w:t>
            </w:r>
            <w:r w:rsidRPr="002A2924">
              <w:rPr>
                <w:rFonts w:eastAsiaTheme="minorHAnsi" w:cs="Arial"/>
                <w:color w:val="000000"/>
              </w:rPr>
              <w:t>them, their families, and their cultures. How-to’s from students’ first languages can be incorporated into the unit by involving</w:t>
            </w:r>
            <w:r>
              <w:rPr>
                <w:rFonts w:eastAsiaTheme="minorHAnsi" w:cs="Arial"/>
                <w:color w:val="000000"/>
              </w:rPr>
              <w:t xml:space="preserve"> </w:t>
            </w:r>
            <w:r w:rsidRPr="002A2924">
              <w:rPr>
                <w:rFonts w:eastAsiaTheme="minorHAnsi" w:cs="Arial"/>
                <w:color w:val="000000"/>
              </w:rPr>
              <w:t>parents and other adults in the search for how-to texts.</w:t>
            </w:r>
          </w:p>
          <w:p w:rsidR="002A2924" w:rsidRDefault="002A2924" w:rsidP="002A2924">
            <w:pPr>
              <w:autoSpaceDE w:val="0"/>
              <w:autoSpaceDN w:val="0"/>
              <w:adjustRightInd w:val="0"/>
              <w:rPr>
                <w:rFonts w:eastAsiaTheme="minorHAnsi" w:cs="Arial"/>
                <w:color w:val="000000"/>
              </w:rPr>
            </w:pPr>
          </w:p>
          <w:p w:rsidR="002A2924" w:rsidRDefault="002A2924" w:rsidP="002A2924">
            <w:pPr>
              <w:autoSpaceDE w:val="0"/>
              <w:autoSpaceDN w:val="0"/>
              <w:adjustRightInd w:val="0"/>
              <w:rPr>
                <w:rFonts w:eastAsiaTheme="minorHAnsi" w:cs="Arial"/>
                <w:color w:val="000000"/>
              </w:rPr>
            </w:pPr>
            <w:r w:rsidRPr="002A2924">
              <w:rPr>
                <w:rFonts w:eastAsiaTheme="minorHAnsi" w:cs="Arial"/>
                <w:color w:val="000000"/>
              </w:rPr>
              <w:t>Reading strategies students learned during the</w:t>
            </w:r>
            <w:r>
              <w:rPr>
                <w:rFonts w:eastAsiaTheme="minorHAnsi" w:cs="Arial"/>
                <w:color w:val="000000"/>
              </w:rPr>
              <w:t xml:space="preserve"> </w:t>
            </w:r>
            <w:r w:rsidRPr="002A2924">
              <w:rPr>
                <w:rFonts w:eastAsiaTheme="minorHAnsi" w:cs="Arial"/>
                <w:color w:val="000000"/>
              </w:rPr>
              <w:t>first months of first grade are strategies they need for this unit. How-to texts usually require readers to predict using the title</w:t>
            </w:r>
            <w:r>
              <w:rPr>
                <w:rFonts w:eastAsiaTheme="minorHAnsi" w:cs="Arial"/>
                <w:color w:val="000000"/>
              </w:rPr>
              <w:t xml:space="preserve"> </w:t>
            </w:r>
            <w:r w:rsidRPr="002A2924">
              <w:rPr>
                <w:rFonts w:eastAsiaTheme="minorHAnsi" w:cs="Arial"/>
                <w:color w:val="000000"/>
              </w:rPr>
              <w:t>and picture, understand the genre’s structure and features, know genre-specific vocabulary, read for sequence, and reread for</w:t>
            </w:r>
            <w:r>
              <w:rPr>
                <w:rFonts w:eastAsiaTheme="minorHAnsi" w:cs="Arial"/>
                <w:color w:val="000000"/>
              </w:rPr>
              <w:t xml:space="preserve"> </w:t>
            </w:r>
            <w:r w:rsidRPr="002A2924">
              <w:rPr>
                <w:rFonts w:eastAsiaTheme="minorHAnsi" w:cs="Arial"/>
                <w:color w:val="000000"/>
              </w:rPr>
              <w:t xml:space="preserve">clarity. </w:t>
            </w:r>
          </w:p>
          <w:p w:rsidR="002A2924" w:rsidRDefault="002A2924" w:rsidP="002A2924">
            <w:pPr>
              <w:autoSpaceDE w:val="0"/>
              <w:autoSpaceDN w:val="0"/>
              <w:adjustRightInd w:val="0"/>
              <w:rPr>
                <w:rFonts w:eastAsiaTheme="minorHAnsi" w:cs="Arial"/>
                <w:color w:val="000000"/>
              </w:rPr>
            </w:pPr>
          </w:p>
          <w:p w:rsidR="002A2924" w:rsidRPr="002A2924" w:rsidRDefault="002A2924" w:rsidP="002A2924">
            <w:pPr>
              <w:autoSpaceDE w:val="0"/>
              <w:autoSpaceDN w:val="0"/>
              <w:adjustRightInd w:val="0"/>
              <w:rPr>
                <w:rFonts w:eastAsiaTheme="minorHAnsi" w:cs="Arial"/>
                <w:color w:val="000000"/>
              </w:rPr>
            </w:pPr>
            <w:r w:rsidRPr="002A2924">
              <w:rPr>
                <w:rFonts w:eastAsiaTheme="minorHAnsi" w:cs="Arial"/>
                <w:color w:val="000000"/>
              </w:rPr>
              <w:t>During Reading Workshop, students read and follow directions and use sequence of events to retell narrative stories. During</w:t>
            </w:r>
          </w:p>
          <w:p w:rsidR="00AE46A4" w:rsidRDefault="002A2924" w:rsidP="002A2924">
            <w:pPr>
              <w:autoSpaceDE w:val="0"/>
              <w:autoSpaceDN w:val="0"/>
              <w:adjustRightInd w:val="0"/>
              <w:rPr>
                <w:rFonts w:eastAsiaTheme="minorHAnsi" w:cs="Arial"/>
                <w:color w:val="000000"/>
              </w:rPr>
            </w:pPr>
            <w:r w:rsidRPr="002A2924">
              <w:rPr>
                <w:rFonts w:eastAsiaTheme="minorHAnsi" w:cs="Arial"/>
                <w:color w:val="000000"/>
              </w:rPr>
              <w:t>Writing Workshop, students make a class how-to book of procedures for new students with teacher guidance before writing</w:t>
            </w:r>
            <w:r>
              <w:rPr>
                <w:rFonts w:eastAsiaTheme="minorHAnsi" w:cs="Arial"/>
                <w:color w:val="000000"/>
              </w:rPr>
              <w:t xml:space="preserve"> </w:t>
            </w:r>
            <w:r w:rsidRPr="002A2924">
              <w:rPr>
                <w:rFonts w:eastAsiaTheme="minorHAnsi" w:cs="Arial"/>
                <w:color w:val="000000"/>
              </w:rPr>
              <w:t>their own how-to books. During the first week and a half of the unit, Reading and Writing Workshops are closely linked.</w:t>
            </w:r>
          </w:p>
          <w:p w:rsidR="002A2924" w:rsidRPr="002A2924" w:rsidRDefault="002A2924" w:rsidP="002A2924">
            <w:pPr>
              <w:autoSpaceDE w:val="0"/>
              <w:autoSpaceDN w:val="0"/>
              <w:adjustRightInd w:val="0"/>
              <w:rPr>
                <w:rFonts w:eastAsiaTheme="minorHAnsi" w:cs="Arial"/>
                <w:color w:val="000000"/>
              </w:rPr>
            </w:pPr>
          </w:p>
        </w:tc>
      </w:tr>
      <w:tr w:rsidR="00AE46A4" w:rsidTr="000B6CB0">
        <w:tblPrEx>
          <w:tblLook w:val="01E0"/>
        </w:tblPrEx>
        <w:trPr>
          <w:trHeight w:val="70"/>
        </w:trPr>
        <w:tc>
          <w:tcPr>
            <w:tcW w:w="7293" w:type="dxa"/>
          </w:tcPr>
          <w:p w:rsidR="00AE46A4" w:rsidRPr="00B86F50" w:rsidRDefault="00AE46A4" w:rsidP="000B6CB0">
            <w:r>
              <w:rPr>
                <w:b/>
              </w:rPr>
              <w:t xml:space="preserve">Genre: </w:t>
            </w:r>
            <w:r w:rsidR="002A2924">
              <w:rPr>
                <w:b/>
              </w:rPr>
              <w:t xml:space="preserve">Nonfiction—How-To’s </w:t>
            </w:r>
            <w:r>
              <w:rPr>
                <w:b/>
              </w:rPr>
              <w:t xml:space="preserve">   </w:t>
            </w:r>
          </w:p>
          <w:p w:rsidR="00AE46A4" w:rsidRPr="00B86F50" w:rsidRDefault="00AE46A4" w:rsidP="000B6CB0"/>
          <w:p w:rsidR="00AE46A4" w:rsidRPr="0058746A" w:rsidRDefault="00AE46A4" w:rsidP="000B6CB0"/>
          <w:p w:rsidR="00AE46A4" w:rsidRPr="0058746A" w:rsidRDefault="00AE46A4" w:rsidP="000B6CB0">
            <w:pPr>
              <w:rPr>
                <w:b/>
              </w:rPr>
            </w:pPr>
            <w:r>
              <w:rPr>
                <w:b/>
              </w:rPr>
              <w:t xml:space="preserve">Students will be able to </w:t>
            </w:r>
            <w:r w:rsidRPr="0058746A">
              <w:rPr>
                <w:b/>
              </w:rPr>
              <w:t>:</w:t>
            </w:r>
          </w:p>
          <w:p w:rsidR="004864B0" w:rsidRDefault="004864B0" w:rsidP="00CB015F">
            <w:pPr>
              <w:pStyle w:val="ListParagraph"/>
              <w:numPr>
                <w:ilvl w:val="0"/>
                <w:numId w:val="41"/>
              </w:numPr>
            </w:pPr>
            <w:r>
              <w:lastRenderedPageBreak/>
              <w:t>Read and follow directions</w:t>
            </w:r>
          </w:p>
          <w:p w:rsidR="004864B0" w:rsidRDefault="004864B0" w:rsidP="00CB015F">
            <w:pPr>
              <w:pStyle w:val="ListParagraph"/>
              <w:numPr>
                <w:ilvl w:val="0"/>
                <w:numId w:val="41"/>
              </w:numPr>
            </w:pPr>
            <w:r>
              <w:t>Use background knowledge to understand how-to texts</w:t>
            </w:r>
          </w:p>
          <w:p w:rsidR="004864B0" w:rsidRDefault="004864B0" w:rsidP="00CB015F">
            <w:pPr>
              <w:pStyle w:val="ListParagraph"/>
              <w:numPr>
                <w:ilvl w:val="0"/>
                <w:numId w:val="41"/>
              </w:numPr>
            </w:pPr>
            <w:r>
              <w:t>Understand and use how-to text structures and features to gain meaning</w:t>
            </w:r>
          </w:p>
          <w:p w:rsidR="004864B0" w:rsidRDefault="004864B0" w:rsidP="00CB015F">
            <w:pPr>
              <w:pStyle w:val="ListParagraph"/>
              <w:numPr>
                <w:ilvl w:val="0"/>
                <w:numId w:val="41"/>
              </w:numPr>
            </w:pPr>
            <w:r>
              <w:t>Understand that events are sequenced in both fiction and nonfiction</w:t>
            </w:r>
          </w:p>
          <w:p w:rsidR="004864B0" w:rsidRDefault="004864B0" w:rsidP="00CB015F">
            <w:pPr>
              <w:pStyle w:val="ListParagraph"/>
              <w:numPr>
                <w:ilvl w:val="0"/>
                <w:numId w:val="41"/>
              </w:numPr>
            </w:pPr>
            <w:r>
              <w:t>Visualize to follow directions and monitor for understanding</w:t>
            </w:r>
          </w:p>
          <w:p w:rsidR="004864B0" w:rsidRPr="0058746A" w:rsidRDefault="004864B0" w:rsidP="00CB015F">
            <w:pPr>
              <w:pStyle w:val="ListParagraph"/>
              <w:numPr>
                <w:ilvl w:val="0"/>
                <w:numId w:val="41"/>
              </w:numPr>
            </w:pPr>
            <w:r>
              <w:t>Use rereading to understand and follow directions</w:t>
            </w:r>
          </w:p>
        </w:tc>
        <w:tc>
          <w:tcPr>
            <w:tcW w:w="7293" w:type="dxa"/>
          </w:tcPr>
          <w:p w:rsidR="00AE46A4" w:rsidRDefault="00AE46A4" w:rsidP="000B6CB0"/>
          <w:p w:rsidR="00AE46A4" w:rsidRPr="0058746A" w:rsidRDefault="00AE46A4" w:rsidP="000B6CB0">
            <w:pPr>
              <w:rPr>
                <w:b/>
              </w:rPr>
            </w:pPr>
            <w:r w:rsidRPr="00150719">
              <w:rPr>
                <w:b/>
              </w:rPr>
              <w:t>Assessment:</w:t>
            </w:r>
            <w:r w:rsidRPr="0058746A">
              <w:t xml:space="preserve">  </w:t>
            </w:r>
            <w:r>
              <w:rPr>
                <w:b/>
              </w:rPr>
              <w:t>Bodies of Evidence and Records of Teaching</w:t>
            </w:r>
          </w:p>
          <w:p w:rsidR="00AE46A4" w:rsidRDefault="00AE46A4" w:rsidP="000B6CB0">
            <w:pPr>
              <w:pStyle w:val="ListParagraph"/>
              <w:numPr>
                <w:ilvl w:val="0"/>
                <w:numId w:val="3"/>
              </w:numPr>
            </w:pPr>
            <w:r>
              <w:t xml:space="preserve">Reading assessment notebooks with </w:t>
            </w:r>
            <w:r w:rsidR="00734A23">
              <w:t>running records, retellings,</w:t>
            </w:r>
            <w:r>
              <w:t xml:space="preserve"> student goals</w:t>
            </w:r>
            <w:r w:rsidR="00734A23">
              <w:t xml:space="preserve">, and notes about students’ use of </w:t>
            </w:r>
            <w:r w:rsidR="00734A23">
              <w:lastRenderedPageBreak/>
              <w:t>strategies during conferences and guided reading</w:t>
            </w:r>
          </w:p>
          <w:p w:rsidR="00AE46A4" w:rsidRDefault="00734A23" w:rsidP="000B6CB0">
            <w:pPr>
              <w:pStyle w:val="ListParagraph"/>
              <w:numPr>
                <w:ilvl w:val="0"/>
                <w:numId w:val="3"/>
              </w:numPr>
            </w:pPr>
            <w:r>
              <w:t>Evidence of student use of reading strategies in how-to products created (e.g., How did students do creating projects from directions)</w:t>
            </w:r>
          </w:p>
          <w:p w:rsidR="00734A23" w:rsidRDefault="00734A23" w:rsidP="000B6CB0">
            <w:pPr>
              <w:pStyle w:val="ListParagraph"/>
              <w:numPr>
                <w:ilvl w:val="0"/>
                <w:numId w:val="3"/>
              </w:numPr>
            </w:pPr>
            <w:r>
              <w:t>Students’ entries in reading response journals</w:t>
            </w:r>
          </w:p>
          <w:p w:rsidR="00734A23" w:rsidRDefault="00734A23" w:rsidP="000B6CB0">
            <w:pPr>
              <w:pStyle w:val="ListParagraph"/>
              <w:numPr>
                <w:ilvl w:val="0"/>
                <w:numId w:val="3"/>
              </w:numPr>
            </w:pPr>
            <w:r>
              <w:t>Students’ book logs with records of some books read at independent levels (just right books)</w:t>
            </w:r>
          </w:p>
          <w:p w:rsidR="00AE46A4" w:rsidRPr="0058746A" w:rsidRDefault="00734A23" w:rsidP="000B6CB0">
            <w:pPr>
              <w:pStyle w:val="ListParagraph"/>
              <w:numPr>
                <w:ilvl w:val="0"/>
                <w:numId w:val="3"/>
              </w:numPr>
            </w:pPr>
            <w:r>
              <w:t>Anecdotal notes about students’ participation in discussions</w:t>
            </w:r>
          </w:p>
        </w:tc>
      </w:tr>
      <w:tr w:rsidR="00AE46A4" w:rsidTr="000B6CB0">
        <w:tblPrEx>
          <w:tblLook w:val="01E0"/>
        </w:tblPrEx>
        <w:trPr>
          <w:trHeight w:val="90"/>
        </w:trPr>
        <w:tc>
          <w:tcPr>
            <w:tcW w:w="14586" w:type="dxa"/>
            <w:gridSpan w:val="2"/>
          </w:tcPr>
          <w:p w:rsidR="00AE46A4" w:rsidRPr="00563092" w:rsidRDefault="00AE46A4" w:rsidP="000B6CB0">
            <w:pPr>
              <w:rPr>
                <w:b/>
              </w:rPr>
            </w:pPr>
            <w:r w:rsidRPr="00563092">
              <w:rPr>
                <w:b/>
              </w:rPr>
              <w:lastRenderedPageBreak/>
              <w:t>Progress Indicators:</w:t>
            </w:r>
          </w:p>
          <w:p w:rsidR="004864B0" w:rsidRDefault="004864B0" w:rsidP="00CB015F">
            <w:pPr>
              <w:pStyle w:val="ListParagraph"/>
              <w:numPr>
                <w:ilvl w:val="0"/>
                <w:numId w:val="41"/>
              </w:numPr>
            </w:pPr>
            <w:r>
              <w:t>Use a variety of strategies for reading words, such as beginning and ending sounds, onset and rime, and high-frequency words</w:t>
            </w:r>
          </w:p>
          <w:p w:rsidR="004864B0" w:rsidRDefault="004864B0" w:rsidP="00CB015F">
            <w:pPr>
              <w:pStyle w:val="ListParagraph"/>
              <w:numPr>
                <w:ilvl w:val="0"/>
                <w:numId w:val="41"/>
              </w:numPr>
            </w:pPr>
            <w:r>
              <w:t>When reading target-level texts, demonstrate comprehension in a variety of ways, including:</w:t>
            </w:r>
          </w:p>
          <w:p w:rsidR="004864B0" w:rsidRDefault="004864B0" w:rsidP="00CB015F">
            <w:pPr>
              <w:pStyle w:val="ListParagraph"/>
              <w:numPr>
                <w:ilvl w:val="0"/>
                <w:numId w:val="43"/>
              </w:numPr>
            </w:pPr>
            <w:r>
              <w:t>Activating background knowledge</w:t>
            </w:r>
          </w:p>
          <w:p w:rsidR="004864B0" w:rsidRDefault="004864B0" w:rsidP="00CB015F">
            <w:pPr>
              <w:pStyle w:val="ListParagraph"/>
              <w:numPr>
                <w:ilvl w:val="0"/>
                <w:numId w:val="43"/>
              </w:numPr>
            </w:pPr>
            <w:r>
              <w:t>Retelling texts using text language and vocabulary</w:t>
            </w:r>
          </w:p>
          <w:p w:rsidR="004864B0" w:rsidRDefault="004864B0" w:rsidP="00CB015F">
            <w:pPr>
              <w:pStyle w:val="ListParagraph"/>
              <w:numPr>
                <w:ilvl w:val="0"/>
                <w:numId w:val="43"/>
              </w:numPr>
            </w:pPr>
            <w:r>
              <w:t>Making text-to-self and text-to-world connections</w:t>
            </w:r>
          </w:p>
          <w:p w:rsidR="004864B0" w:rsidRDefault="004864B0" w:rsidP="00CB015F">
            <w:pPr>
              <w:pStyle w:val="ListParagraph"/>
              <w:numPr>
                <w:ilvl w:val="0"/>
                <w:numId w:val="43"/>
              </w:numPr>
            </w:pPr>
            <w:r>
              <w:t>Following sequences of steps in how-to texts</w:t>
            </w:r>
          </w:p>
          <w:p w:rsidR="004864B0" w:rsidRDefault="004864B0" w:rsidP="00CB015F">
            <w:pPr>
              <w:pStyle w:val="ListParagraph"/>
              <w:numPr>
                <w:ilvl w:val="0"/>
                <w:numId w:val="43"/>
              </w:numPr>
            </w:pPr>
            <w:r>
              <w:t>Self-monitoring and self-correcting some of the time</w:t>
            </w:r>
          </w:p>
          <w:p w:rsidR="004864B0" w:rsidRDefault="004864B0" w:rsidP="00CB015F">
            <w:pPr>
              <w:pStyle w:val="ListParagraph"/>
              <w:numPr>
                <w:ilvl w:val="0"/>
                <w:numId w:val="42"/>
              </w:numPr>
            </w:pPr>
            <w:r>
              <w:t>Demonstrate specific knowledge of how-to text structures and features</w:t>
            </w:r>
          </w:p>
          <w:p w:rsidR="004864B0" w:rsidRDefault="004864B0" w:rsidP="00CB015F">
            <w:pPr>
              <w:pStyle w:val="ListParagraph"/>
              <w:numPr>
                <w:ilvl w:val="0"/>
                <w:numId w:val="42"/>
              </w:numPr>
            </w:pPr>
            <w:r>
              <w:t>During read aloud and shared reading, listen to texts and discuss predictions, connections, reactions, and questions</w:t>
            </w:r>
          </w:p>
          <w:p w:rsidR="004864B0" w:rsidRDefault="004864B0" w:rsidP="00CB015F">
            <w:pPr>
              <w:pStyle w:val="ListParagraph"/>
              <w:numPr>
                <w:ilvl w:val="0"/>
                <w:numId w:val="42"/>
              </w:numPr>
            </w:pPr>
            <w:r>
              <w:t>Determine importance of details in nonfiction texts</w:t>
            </w:r>
          </w:p>
          <w:p w:rsidR="004864B0" w:rsidRDefault="004864B0" w:rsidP="00CB015F">
            <w:pPr>
              <w:pStyle w:val="ListParagraph"/>
              <w:numPr>
                <w:ilvl w:val="0"/>
                <w:numId w:val="42"/>
              </w:numPr>
            </w:pPr>
            <w:r>
              <w:t>Use how-to features to read nonfiction texts</w:t>
            </w:r>
          </w:p>
          <w:p w:rsidR="004864B0" w:rsidRDefault="004864B0" w:rsidP="00CB015F">
            <w:pPr>
              <w:pStyle w:val="ListParagraph"/>
              <w:numPr>
                <w:ilvl w:val="0"/>
                <w:numId w:val="42"/>
              </w:numPr>
            </w:pPr>
            <w:r>
              <w:t>Read, listen to, and discuss texts related to different cultures</w:t>
            </w:r>
          </w:p>
          <w:p w:rsidR="00AE46A4" w:rsidRDefault="004864B0" w:rsidP="00CB015F">
            <w:pPr>
              <w:pStyle w:val="ListParagraph"/>
              <w:numPr>
                <w:ilvl w:val="0"/>
                <w:numId w:val="28"/>
              </w:numPr>
            </w:pPr>
            <w:r>
              <w:t>Turn and talk appropriately with partners</w:t>
            </w:r>
          </w:p>
        </w:tc>
      </w:tr>
      <w:tr w:rsidR="00AE46A4" w:rsidTr="000B6CB0">
        <w:trPr>
          <w:trHeight w:val="1880"/>
        </w:trPr>
        <w:tc>
          <w:tcPr>
            <w:tcW w:w="7293" w:type="dxa"/>
          </w:tcPr>
          <w:p w:rsidR="00AE46A4" w:rsidRPr="00150719" w:rsidRDefault="00AE46A4" w:rsidP="000B6CB0">
            <w:pPr>
              <w:rPr>
                <w:b/>
              </w:rPr>
            </w:pPr>
            <w:r w:rsidRPr="00150719">
              <w:rPr>
                <w:b/>
              </w:rPr>
              <w:t>Charts</w:t>
            </w:r>
            <w:r>
              <w:rPr>
                <w:b/>
              </w:rPr>
              <w:t xml:space="preserve">/Records of Teaching: </w:t>
            </w:r>
          </w:p>
          <w:p w:rsidR="00AE46A4" w:rsidRDefault="00734A23" w:rsidP="000B6CB0">
            <w:pPr>
              <w:pStyle w:val="ListParagraph"/>
              <w:numPr>
                <w:ilvl w:val="0"/>
                <w:numId w:val="2"/>
              </w:numPr>
            </w:pPr>
            <w:r>
              <w:t>Teacher and student co-created charts of lists of reading strategies for how-to texts and “Characteristics of How-To Texts”</w:t>
            </w:r>
          </w:p>
          <w:p w:rsidR="00734A23" w:rsidRDefault="00734A23" w:rsidP="00734A23">
            <w:pPr>
              <w:pStyle w:val="ListParagraph"/>
            </w:pPr>
          </w:p>
          <w:p w:rsidR="00AE46A4" w:rsidRDefault="00AE46A4" w:rsidP="000B6CB0">
            <w:pPr>
              <w:pStyle w:val="ListParagraph"/>
              <w:ind w:left="0"/>
            </w:pPr>
          </w:p>
          <w:p w:rsidR="00AE46A4" w:rsidRDefault="00AE46A4" w:rsidP="000B6CB0">
            <w:pPr>
              <w:pStyle w:val="ListParagraph"/>
              <w:ind w:left="0"/>
            </w:pPr>
          </w:p>
        </w:tc>
        <w:tc>
          <w:tcPr>
            <w:tcW w:w="7293" w:type="dxa"/>
          </w:tcPr>
          <w:p w:rsidR="00AE46A4" w:rsidRPr="00150719" w:rsidRDefault="00AE46A4" w:rsidP="000B6CB0">
            <w:pPr>
              <w:rPr>
                <w:b/>
              </w:rPr>
            </w:pPr>
            <w:r w:rsidRPr="00150719">
              <w:rPr>
                <w:b/>
              </w:rPr>
              <w:t>Resources - Texts</w:t>
            </w:r>
          </w:p>
          <w:p w:rsidR="00AE46A4" w:rsidRDefault="00AE46A4" w:rsidP="000B6CB0">
            <w:pPr>
              <w:pStyle w:val="ListParagraph"/>
              <w:numPr>
                <w:ilvl w:val="0"/>
                <w:numId w:val="4"/>
              </w:numPr>
            </w:pPr>
            <w:r>
              <w:t>Making Meaning, Grade 1</w:t>
            </w:r>
          </w:p>
          <w:p w:rsidR="00AE46A4" w:rsidRDefault="00AE46A4" w:rsidP="000B6CB0">
            <w:pPr>
              <w:pStyle w:val="ListParagraph"/>
              <w:numPr>
                <w:ilvl w:val="0"/>
                <w:numId w:val="4"/>
              </w:numPr>
            </w:pPr>
            <w:r>
              <w:t>Now I Get It, MONDO, Grade 1</w:t>
            </w:r>
          </w:p>
          <w:p w:rsidR="00AE46A4" w:rsidRDefault="00AE46A4" w:rsidP="000B6CB0">
            <w:pPr>
              <w:pStyle w:val="ListParagraph"/>
              <w:numPr>
                <w:ilvl w:val="0"/>
                <w:numId w:val="4"/>
              </w:numPr>
            </w:pPr>
            <w:r>
              <w:t>F&amp;P Benchmark Assessment System 1</w:t>
            </w:r>
          </w:p>
          <w:p w:rsidR="00AE46A4" w:rsidRDefault="00AE46A4" w:rsidP="000B6CB0">
            <w:pPr>
              <w:pStyle w:val="ListParagraph"/>
              <w:numPr>
                <w:ilvl w:val="0"/>
                <w:numId w:val="4"/>
              </w:numPr>
            </w:pPr>
            <w:r>
              <w:t>Strategies that Work</w:t>
            </w:r>
          </w:p>
          <w:p w:rsidR="00AE46A4" w:rsidRDefault="00AE46A4" w:rsidP="000B6CB0">
            <w:pPr>
              <w:pStyle w:val="ListParagraph"/>
              <w:numPr>
                <w:ilvl w:val="0"/>
                <w:numId w:val="4"/>
              </w:numPr>
            </w:pPr>
            <w:r>
              <w:t>F&amp;P Continuum of Literacy and Learning</w:t>
            </w:r>
          </w:p>
          <w:p w:rsidR="00AE46A4" w:rsidRDefault="00AE46A4" w:rsidP="000B6CB0">
            <w:pPr>
              <w:pStyle w:val="ListParagraph"/>
              <w:numPr>
                <w:ilvl w:val="0"/>
                <w:numId w:val="4"/>
              </w:numPr>
            </w:pPr>
            <w:r>
              <w:t>Classroom library</w:t>
            </w:r>
          </w:p>
          <w:p w:rsidR="00AE46A4" w:rsidRPr="00563092" w:rsidRDefault="00734A23" w:rsidP="000B6CB0">
            <w:pPr>
              <w:pStyle w:val="ListParagraph"/>
              <w:numPr>
                <w:ilvl w:val="0"/>
                <w:numId w:val="4"/>
              </w:numPr>
            </w:pPr>
            <w:r>
              <w:t>Nonfiction</w:t>
            </w:r>
            <w:r w:rsidR="00AE46A4">
              <w:t xml:space="preserve"> collection</w:t>
            </w:r>
          </w:p>
        </w:tc>
      </w:tr>
      <w:tr w:rsidR="00AE46A4" w:rsidTr="000B6CB0">
        <w:trPr>
          <w:trHeight w:val="1880"/>
        </w:trPr>
        <w:tc>
          <w:tcPr>
            <w:tcW w:w="14586" w:type="dxa"/>
            <w:gridSpan w:val="2"/>
          </w:tcPr>
          <w:p w:rsidR="00AE46A4" w:rsidRDefault="00AE46A4" w:rsidP="000B6CB0">
            <w:pPr>
              <w:rPr>
                <w:b/>
              </w:rPr>
            </w:pPr>
            <w:r>
              <w:rPr>
                <w:b/>
              </w:rPr>
              <w:t>Notes:</w:t>
            </w: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DB2F4F" w:rsidRPr="00150719" w:rsidRDefault="00DB2F4F" w:rsidP="000B6CB0">
            <w:pPr>
              <w:rPr>
                <w:b/>
              </w:rPr>
            </w:pPr>
          </w:p>
        </w:tc>
      </w:tr>
    </w:tbl>
    <w:p w:rsidR="00AE46A4" w:rsidRPr="00563092" w:rsidRDefault="00AE46A4" w:rsidP="00AE46A4">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AE46A4" w:rsidTr="000B6CB0">
        <w:trPr>
          <w:trHeight w:val="460"/>
        </w:trPr>
        <w:tc>
          <w:tcPr>
            <w:tcW w:w="14586" w:type="dxa"/>
            <w:gridSpan w:val="2"/>
          </w:tcPr>
          <w:p w:rsidR="00AE46A4" w:rsidRPr="009F14E7" w:rsidRDefault="00AE46A4" w:rsidP="000B6CB0">
            <w:pPr>
              <w:rPr>
                <w:rFonts w:ascii="Calibri" w:hAnsi="Calibri"/>
                <w:b/>
                <w:sz w:val="28"/>
                <w:szCs w:val="28"/>
              </w:rPr>
            </w:pPr>
            <w:r>
              <w:rPr>
                <w:b/>
              </w:rPr>
              <w:t>Writing</w:t>
            </w:r>
            <w:r w:rsidRPr="00563092">
              <w:rPr>
                <w:b/>
              </w:rPr>
              <w:t xml:space="preserve"> Curriculum Unit:</w:t>
            </w:r>
            <w:r>
              <w:t xml:space="preserve">  </w:t>
            </w:r>
            <w:r w:rsidR="00734A23">
              <w:t>How-To’s (Nonfiction)—</w:t>
            </w:r>
            <w:r w:rsidR="00734A23" w:rsidRPr="009F14E7">
              <w:rPr>
                <w:b/>
              </w:rPr>
              <w:t xml:space="preserve">Unit </w:t>
            </w:r>
            <w:r w:rsidR="009F14E7" w:rsidRPr="009F14E7">
              <w:rPr>
                <w:b/>
              </w:rPr>
              <w:t>5: Writing Directions from a List (i.e., recipes)</w:t>
            </w:r>
            <w:r w:rsidR="00734A23" w:rsidRPr="009F14E7">
              <w:rPr>
                <w:b/>
              </w:rPr>
              <w:t xml:space="preserve">                          </w:t>
            </w:r>
            <w:r w:rsidR="009F14E7" w:rsidRPr="009F14E7">
              <w:rPr>
                <w:b/>
              </w:rPr>
              <w:t xml:space="preserve">    </w:t>
            </w:r>
          </w:p>
          <w:p w:rsidR="00AE46A4" w:rsidRDefault="00AE46A4" w:rsidP="000B6CB0">
            <w:r w:rsidRPr="009F14E7">
              <w:rPr>
                <w:rFonts w:ascii="Calibri" w:hAnsi="Calibri"/>
                <w:b/>
                <w:sz w:val="28"/>
                <w:szCs w:val="28"/>
              </w:rPr>
              <w:t>Grade: First</w:t>
            </w:r>
          </w:p>
        </w:tc>
      </w:tr>
      <w:tr w:rsidR="00AE46A4" w:rsidTr="000B6CB0">
        <w:trPr>
          <w:trHeight w:val="1320"/>
        </w:trPr>
        <w:tc>
          <w:tcPr>
            <w:tcW w:w="14586" w:type="dxa"/>
            <w:gridSpan w:val="2"/>
          </w:tcPr>
          <w:p w:rsidR="00AE46A4" w:rsidRPr="00563092" w:rsidRDefault="00AE46A4" w:rsidP="000B6CB0">
            <w:pPr>
              <w:rPr>
                <w:b/>
              </w:rPr>
            </w:pPr>
            <w:r w:rsidRPr="00563092">
              <w:rPr>
                <w:b/>
              </w:rPr>
              <w:t>Standards:</w:t>
            </w:r>
          </w:p>
          <w:p w:rsidR="00F13B1D" w:rsidRDefault="00F13B1D" w:rsidP="00F13B1D">
            <w:pPr>
              <w:numPr>
                <w:ilvl w:val="0"/>
                <w:numId w:val="69"/>
              </w:numPr>
            </w:pPr>
            <w:r>
              <w:t xml:space="preserve">Write informative/explanatory texts in which they name a topic, supply some facts about the topic, and provide some sense of closure. </w:t>
            </w:r>
            <w:r w:rsidRPr="00CD1459">
              <w:rPr>
                <w:b/>
                <w:i/>
              </w:rPr>
              <w:t>(W.1.2)</w:t>
            </w:r>
          </w:p>
          <w:p w:rsidR="00F13B1D" w:rsidRDefault="00F13B1D" w:rsidP="00F13B1D">
            <w:pPr>
              <w:numPr>
                <w:ilvl w:val="0"/>
                <w:numId w:val="69"/>
              </w:numPr>
            </w:pPr>
            <w:r>
              <w:t xml:space="preserve">With guidance and support from adults, focus on a topic, respond to questions and suggestions from peers, and add details to strengthen writing as needed. </w:t>
            </w:r>
            <w:r w:rsidRPr="00CD1459">
              <w:rPr>
                <w:b/>
                <w:i/>
              </w:rPr>
              <w:t>(W.1.5)</w:t>
            </w:r>
          </w:p>
          <w:p w:rsidR="00F13B1D" w:rsidRPr="00DB2F4F" w:rsidRDefault="00F13B1D" w:rsidP="00F13B1D">
            <w:pPr>
              <w:numPr>
                <w:ilvl w:val="0"/>
                <w:numId w:val="69"/>
              </w:numPr>
            </w:pPr>
            <w:r>
              <w:t xml:space="preserve">With guidance and support from adults, use a variety of digital tools to produce and publish writing, including in collaboration with peers. </w:t>
            </w:r>
            <w:r w:rsidRPr="00CD1459">
              <w:rPr>
                <w:b/>
                <w:i/>
              </w:rPr>
              <w:t>(W.1.6)</w:t>
            </w:r>
          </w:p>
          <w:p w:rsidR="00DB2F4F" w:rsidRPr="00DB2F4F" w:rsidRDefault="00DB2F4F" w:rsidP="00DB2F4F">
            <w:pPr>
              <w:numPr>
                <w:ilvl w:val="0"/>
                <w:numId w:val="67"/>
              </w:numPr>
              <w:rPr>
                <w:b/>
                <w:i/>
              </w:rPr>
            </w:pPr>
            <w:r>
              <w:t xml:space="preserve">Participate in shared research and writing projects (e.g., explore a number of “how-to” books on a given topic and use them to write a sequence of instructions). </w:t>
            </w:r>
            <w:r w:rsidRPr="00DB2F4F">
              <w:rPr>
                <w:b/>
                <w:i/>
              </w:rPr>
              <w:t>(RI.1.7)</w:t>
            </w:r>
          </w:p>
          <w:p w:rsidR="00AE46A4" w:rsidRPr="00DB2F4F" w:rsidRDefault="00F13B1D" w:rsidP="000B6CB0">
            <w:pPr>
              <w:pStyle w:val="ListParagraph"/>
              <w:numPr>
                <w:ilvl w:val="0"/>
                <w:numId w:val="68"/>
              </w:numPr>
            </w:pPr>
            <w:r>
              <w:t xml:space="preserve">With guidance and support from adults, recall information from experiences or gather information from provided sources to answer a question. </w:t>
            </w:r>
            <w:r w:rsidRPr="00CD1459">
              <w:rPr>
                <w:b/>
                <w:i/>
              </w:rPr>
              <w:t>(W.1.8)</w:t>
            </w:r>
          </w:p>
        </w:tc>
      </w:tr>
      <w:tr w:rsidR="00AE46A4" w:rsidTr="000B6CB0">
        <w:trPr>
          <w:trHeight w:val="1142"/>
        </w:trPr>
        <w:tc>
          <w:tcPr>
            <w:tcW w:w="14586" w:type="dxa"/>
            <w:gridSpan w:val="2"/>
            <w:tcBorders>
              <w:bottom w:val="nil"/>
            </w:tcBorders>
          </w:tcPr>
          <w:p w:rsidR="00AE46A4" w:rsidRDefault="00AE46A4" w:rsidP="000B6CB0">
            <w:pPr>
              <w:rPr>
                <w:b/>
              </w:rPr>
            </w:pPr>
            <w:r w:rsidRPr="00563092">
              <w:rPr>
                <w:b/>
              </w:rPr>
              <w:t>Unit Ratio</w:t>
            </w:r>
            <w:r>
              <w:rPr>
                <w:b/>
              </w:rPr>
              <w:t>nale/Framework:</w:t>
            </w:r>
          </w:p>
          <w:p w:rsidR="00734A23" w:rsidRPr="002A2924" w:rsidRDefault="00734A23" w:rsidP="00734A23">
            <w:pPr>
              <w:autoSpaceDE w:val="0"/>
              <w:autoSpaceDN w:val="0"/>
              <w:adjustRightInd w:val="0"/>
              <w:rPr>
                <w:rFonts w:eastAsiaTheme="minorHAnsi" w:cs="Arial"/>
                <w:color w:val="000000"/>
              </w:rPr>
            </w:pPr>
            <w:r w:rsidRPr="002A2924">
              <w:rPr>
                <w:rFonts w:eastAsiaTheme="minorHAnsi" w:cs="Arial"/>
                <w:color w:val="000000"/>
              </w:rPr>
              <w:t>Children in first grade delight in telling others how to do or make things. This unit capitalizes on children’s emerging awareness</w:t>
            </w:r>
            <w:r>
              <w:rPr>
                <w:rFonts w:eastAsiaTheme="minorHAnsi" w:cs="Arial"/>
                <w:color w:val="000000"/>
              </w:rPr>
              <w:t xml:space="preserve"> of what </w:t>
            </w:r>
            <w:r w:rsidRPr="002A2924">
              <w:rPr>
                <w:rFonts w:eastAsiaTheme="minorHAnsi" w:cs="Arial"/>
                <w:color w:val="000000"/>
              </w:rPr>
              <w:t>speakers or writers need to do to if they wants to share procedures to do or make things. How-to texts are the most</w:t>
            </w:r>
            <w:r>
              <w:rPr>
                <w:rFonts w:eastAsiaTheme="minorHAnsi" w:cs="Arial"/>
                <w:color w:val="000000"/>
              </w:rPr>
              <w:t xml:space="preserve"> </w:t>
            </w:r>
            <w:r w:rsidRPr="002A2924">
              <w:rPr>
                <w:rFonts w:eastAsiaTheme="minorHAnsi" w:cs="Arial"/>
                <w:color w:val="000000"/>
              </w:rPr>
              <w:t>accessible form of nonfiction. Because of this accessibility and the fact that the lessons in this unit are designed to teach</w:t>
            </w:r>
            <w:r>
              <w:rPr>
                <w:rFonts w:eastAsiaTheme="minorHAnsi" w:cs="Arial"/>
                <w:color w:val="000000"/>
              </w:rPr>
              <w:t xml:space="preserve"> </w:t>
            </w:r>
            <w:r w:rsidRPr="002A2924">
              <w:rPr>
                <w:rFonts w:eastAsiaTheme="minorHAnsi" w:cs="Arial"/>
                <w:color w:val="000000"/>
              </w:rPr>
              <w:t>children specific language and strategies they need to read and write procedural texts, the unit is especially supportive for</w:t>
            </w:r>
            <w:r>
              <w:rPr>
                <w:rFonts w:eastAsiaTheme="minorHAnsi" w:cs="Arial"/>
                <w:color w:val="000000"/>
              </w:rPr>
              <w:t xml:space="preserve"> </w:t>
            </w:r>
            <w:r w:rsidRPr="002A2924">
              <w:rPr>
                <w:rFonts w:eastAsiaTheme="minorHAnsi" w:cs="Arial"/>
                <w:color w:val="000000"/>
              </w:rPr>
              <w:t>second language learners.</w:t>
            </w:r>
          </w:p>
          <w:p w:rsidR="00AE46A4" w:rsidRDefault="00AE46A4" w:rsidP="000B6CB0"/>
          <w:p w:rsidR="00734A23" w:rsidRDefault="00734A23" w:rsidP="00734A23">
            <w:r>
              <w:t>During Reading Workshop, students read and follow directions and use sequence of events to retell narrative stories. During</w:t>
            </w:r>
          </w:p>
          <w:p w:rsidR="00734A23" w:rsidRPr="001F43A3" w:rsidRDefault="00734A23" w:rsidP="00734A23">
            <w:r>
              <w:t>Writing Workshop, students make a class how-to book of procedures for new students with teacher guidance before writing their own how-to books. During the first week and a half of the unit, Reading and Writing Workshops are closely linked.</w:t>
            </w:r>
          </w:p>
          <w:p w:rsidR="00734A23" w:rsidRDefault="00AE46A4" w:rsidP="000B6CB0">
            <w:pPr>
              <w:rPr>
                <w:b/>
                <w:bCs/>
              </w:rPr>
            </w:pPr>
            <w:r w:rsidRPr="001F43A3">
              <w:rPr>
                <w:b/>
                <w:bCs/>
              </w:rPr>
              <w:t xml:space="preserve"> </w:t>
            </w:r>
          </w:p>
          <w:p w:rsidR="00AE46A4" w:rsidRDefault="00AE46A4" w:rsidP="000B6CB0"/>
          <w:p w:rsidR="00AE46A4" w:rsidRPr="00B01724" w:rsidRDefault="00AE46A4" w:rsidP="000B6CB0">
            <w:pPr>
              <w:ind w:left="720"/>
            </w:pPr>
          </w:p>
        </w:tc>
      </w:tr>
      <w:tr w:rsidR="00AE46A4" w:rsidTr="000B6CB0">
        <w:tblPrEx>
          <w:tblLook w:val="01E0"/>
        </w:tblPrEx>
        <w:trPr>
          <w:trHeight w:val="70"/>
        </w:trPr>
        <w:tc>
          <w:tcPr>
            <w:tcW w:w="7293" w:type="dxa"/>
          </w:tcPr>
          <w:p w:rsidR="00734A23" w:rsidRPr="00734A23" w:rsidRDefault="00AE46A4" w:rsidP="00734A23">
            <w:r>
              <w:rPr>
                <w:b/>
              </w:rPr>
              <w:t xml:space="preserve">Unit Outcome:  </w:t>
            </w:r>
            <w:r w:rsidR="00734A23">
              <w:rPr>
                <w:b/>
              </w:rPr>
              <w:t>Nonfiction Writing—</w:t>
            </w:r>
            <w:r w:rsidR="00734A23" w:rsidRPr="00734A23">
              <w:t>W</w:t>
            </w:r>
            <w:r w:rsidR="00734A23" w:rsidRPr="0033333B">
              <w:rPr>
                <w:rFonts w:ascii="Calibri" w:hAnsi="Calibri"/>
                <w:sz w:val="28"/>
                <w:szCs w:val="28"/>
              </w:rPr>
              <w:t>riting directions from a list, i.e., recipes</w:t>
            </w:r>
          </w:p>
          <w:p w:rsidR="00AE46A4" w:rsidRPr="00B86F50" w:rsidRDefault="00AE46A4" w:rsidP="000B6CB0"/>
          <w:p w:rsidR="00AE46A4" w:rsidRPr="0058746A" w:rsidRDefault="00AE46A4" w:rsidP="000B6CB0">
            <w:pPr>
              <w:rPr>
                <w:b/>
              </w:rPr>
            </w:pPr>
            <w:r>
              <w:rPr>
                <w:b/>
              </w:rPr>
              <w:t xml:space="preserve">Students will be able to </w:t>
            </w:r>
            <w:r w:rsidRPr="0058746A">
              <w:rPr>
                <w:b/>
              </w:rPr>
              <w:t>:</w:t>
            </w:r>
          </w:p>
          <w:p w:rsidR="00AE46A4" w:rsidRDefault="004864B0" w:rsidP="00CB015F">
            <w:pPr>
              <w:pStyle w:val="ListParagraph"/>
              <w:numPr>
                <w:ilvl w:val="0"/>
                <w:numId w:val="44"/>
              </w:numPr>
            </w:pPr>
            <w:r>
              <w:t>Write how-to texts from own experiences</w:t>
            </w:r>
          </w:p>
          <w:p w:rsidR="004864B0" w:rsidRDefault="004864B0" w:rsidP="00CB015F">
            <w:pPr>
              <w:pStyle w:val="ListParagraph"/>
              <w:numPr>
                <w:ilvl w:val="0"/>
                <w:numId w:val="44"/>
              </w:numPr>
            </w:pPr>
            <w:r>
              <w:t>Describe, in appropriate sequence and with a few details, steps of procedures</w:t>
            </w:r>
          </w:p>
          <w:p w:rsidR="004864B0" w:rsidRDefault="004864B0" w:rsidP="00CB015F">
            <w:pPr>
              <w:pStyle w:val="ListParagraph"/>
              <w:numPr>
                <w:ilvl w:val="0"/>
                <w:numId w:val="44"/>
              </w:numPr>
            </w:pPr>
            <w:r>
              <w:t>Use visualizing to plan steps of how-to texts</w:t>
            </w:r>
          </w:p>
          <w:p w:rsidR="004864B0" w:rsidRDefault="004864B0" w:rsidP="00CB015F">
            <w:pPr>
              <w:pStyle w:val="ListParagraph"/>
              <w:numPr>
                <w:ilvl w:val="0"/>
                <w:numId w:val="44"/>
              </w:numPr>
            </w:pPr>
            <w:r>
              <w:t>Revise and edit how-to texts</w:t>
            </w:r>
          </w:p>
          <w:p w:rsidR="004864B0" w:rsidRPr="0058746A" w:rsidRDefault="004864B0" w:rsidP="00CB015F">
            <w:pPr>
              <w:pStyle w:val="ListParagraph"/>
              <w:numPr>
                <w:ilvl w:val="0"/>
                <w:numId w:val="44"/>
              </w:numPr>
            </w:pPr>
            <w:r>
              <w:t>View themselves as authors and members of a community of writers</w:t>
            </w:r>
          </w:p>
        </w:tc>
        <w:tc>
          <w:tcPr>
            <w:tcW w:w="7293" w:type="dxa"/>
          </w:tcPr>
          <w:p w:rsidR="00AE46A4" w:rsidRDefault="00AE46A4" w:rsidP="000B6CB0"/>
          <w:p w:rsidR="00AE46A4" w:rsidRPr="0058746A" w:rsidRDefault="00AE46A4" w:rsidP="000B6CB0">
            <w:pPr>
              <w:rPr>
                <w:b/>
              </w:rPr>
            </w:pPr>
            <w:r w:rsidRPr="00150719">
              <w:rPr>
                <w:b/>
              </w:rPr>
              <w:t>Assessment:</w:t>
            </w:r>
            <w:r w:rsidRPr="0058746A">
              <w:t xml:space="preserve">  </w:t>
            </w:r>
            <w:r>
              <w:rPr>
                <w:b/>
              </w:rPr>
              <w:t>Bodies of Evidence and Records of Teaching</w:t>
            </w:r>
          </w:p>
          <w:p w:rsidR="00AE46A4" w:rsidRDefault="004864B0" w:rsidP="000B6CB0">
            <w:pPr>
              <w:pStyle w:val="ListParagraph"/>
              <w:numPr>
                <w:ilvl w:val="0"/>
                <w:numId w:val="3"/>
              </w:numPr>
            </w:pPr>
            <w:r>
              <w:t>Buddy created poster for how-to’s for school procedures and routines</w:t>
            </w:r>
          </w:p>
          <w:p w:rsidR="004864B0" w:rsidRDefault="004864B0" w:rsidP="000B6CB0">
            <w:pPr>
              <w:pStyle w:val="ListParagraph"/>
              <w:numPr>
                <w:ilvl w:val="0"/>
                <w:numId w:val="3"/>
              </w:numPr>
            </w:pPr>
            <w:r>
              <w:t xml:space="preserve">Individual student-created how-to’s with self-selected topics and rubric to show how it was assessed </w:t>
            </w:r>
          </w:p>
          <w:p w:rsidR="00AE46A4" w:rsidRDefault="00AE46A4" w:rsidP="000B6CB0">
            <w:pPr>
              <w:pStyle w:val="ListParagraph"/>
            </w:pPr>
          </w:p>
          <w:p w:rsidR="00AE46A4" w:rsidRDefault="00AE46A4" w:rsidP="000B6CB0"/>
          <w:p w:rsidR="00AE46A4" w:rsidRDefault="00AE46A4" w:rsidP="000B6CB0"/>
          <w:p w:rsidR="00AE46A4" w:rsidRDefault="00AE46A4" w:rsidP="000B6CB0"/>
          <w:p w:rsidR="00AE46A4" w:rsidRDefault="00AE46A4" w:rsidP="000B6CB0"/>
          <w:p w:rsidR="00AE46A4" w:rsidRPr="0058746A" w:rsidRDefault="00AE46A4" w:rsidP="000B6CB0"/>
        </w:tc>
      </w:tr>
      <w:tr w:rsidR="00AE46A4" w:rsidTr="000B6CB0">
        <w:tblPrEx>
          <w:tblLook w:val="01E0"/>
        </w:tblPrEx>
        <w:trPr>
          <w:trHeight w:val="90"/>
        </w:trPr>
        <w:tc>
          <w:tcPr>
            <w:tcW w:w="14586" w:type="dxa"/>
            <w:gridSpan w:val="2"/>
          </w:tcPr>
          <w:p w:rsidR="00AE46A4" w:rsidRPr="00563092" w:rsidRDefault="00AE46A4" w:rsidP="000B6CB0">
            <w:pPr>
              <w:rPr>
                <w:b/>
              </w:rPr>
            </w:pPr>
            <w:r w:rsidRPr="00563092">
              <w:rPr>
                <w:b/>
              </w:rPr>
              <w:t>Progress Indicators:</w:t>
            </w:r>
          </w:p>
          <w:p w:rsidR="00AE46A4" w:rsidRDefault="00CD305C" w:rsidP="00CB015F">
            <w:pPr>
              <w:pStyle w:val="ListParagraph"/>
              <w:numPr>
                <w:ilvl w:val="0"/>
                <w:numId w:val="45"/>
              </w:numPr>
            </w:pPr>
            <w:r>
              <w:t>Write how-to texts with the following attributes:</w:t>
            </w:r>
          </w:p>
          <w:p w:rsidR="00CD305C" w:rsidRDefault="00CD305C" w:rsidP="00CB015F">
            <w:pPr>
              <w:pStyle w:val="ListParagraph"/>
              <w:numPr>
                <w:ilvl w:val="0"/>
                <w:numId w:val="46"/>
              </w:numPr>
            </w:pPr>
            <w:r>
              <w:lastRenderedPageBreak/>
              <w:t>Content and Ideas—how to make or do something</w:t>
            </w:r>
          </w:p>
          <w:p w:rsidR="00CD305C" w:rsidRDefault="00CD305C" w:rsidP="00CB015F">
            <w:pPr>
              <w:pStyle w:val="ListParagraph"/>
              <w:numPr>
                <w:ilvl w:val="0"/>
                <w:numId w:val="46"/>
              </w:numPr>
            </w:pPr>
            <w:r>
              <w:t>Organization—complete list of materials (if applicable), sequence of steps with numbers or transition words; may have introductions and closure to engage readers</w:t>
            </w:r>
          </w:p>
          <w:p w:rsidR="00CD305C" w:rsidRDefault="00CD305C" w:rsidP="00CB015F">
            <w:pPr>
              <w:pStyle w:val="ListParagraph"/>
              <w:numPr>
                <w:ilvl w:val="0"/>
                <w:numId w:val="46"/>
              </w:numPr>
            </w:pPr>
            <w:r>
              <w:t>Style—steps clear enough to be followed; pictures to support steps</w:t>
            </w:r>
          </w:p>
          <w:p w:rsidR="00CD305C" w:rsidRDefault="00CD305C" w:rsidP="00CB015F">
            <w:pPr>
              <w:pStyle w:val="ListParagraph"/>
              <w:numPr>
                <w:ilvl w:val="0"/>
                <w:numId w:val="45"/>
              </w:numPr>
            </w:pPr>
            <w:r>
              <w:t>Edit and revise to clarify information and add information for publishing</w:t>
            </w:r>
          </w:p>
          <w:p w:rsidR="00CD305C" w:rsidRDefault="00CD305C" w:rsidP="00CB015F">
            <w:pPr>
              <w:pStyle w:val="ListParagraph"/>
              <w:numPr>
                <w:ilvl w:val="0"/>
                <w:numId w:val="45"/>
              </w:numPr>
            </w:pPr>
            <w:r>
              <w:t>Represent many sounds in words with correct letters</w:t>
            </w:r>
          </w:p>
          <w:p w:rsidR="00CD305C" w:rsidRDefault="00CD305C" w:rsidP="00CB015F">
            <w:pPr>
              <w:pStyle w:val="ListParagraph"/>
              <w:numPr>
                <w:ilvl w:val="0"/>
                <w:numId w:val="45"/>
              </w:numPr>
            </w:pPr>
            <w:r>
              <w:t xml:space="preserve">Spell high-frequency words correctly </w:t>
            </w:r>
          </w:p>
          <w:p w:rsidR="00CD305C" w:rsidRDefault="00CD305C" w:rsidP="00CB015F">
            <w:pPr>
              <w:pStyle w:val="ListParagraph"/>
              <w:numPr>
                <w:ilvl w:val="0"/>
                <w:numId w:val="45"/>
              </w:numPr>
            </w:pPr>
            <w:r>
              <w:t>Use capital letters to begin sentences and periods to end sentences</w:t>
            </w:r>
          </w:p>
          <w:p w:rsidR="00CD305C" w:rsidRDefault="00CD305C" w:rsidP="00CB015F">
            <w:pPr>
              <w:pStyle w:val="ListParagraph"/>
              <w:numPr>
                <w:ilvl w:val="0"/>
                <w:numId w:val="45"/>
              </w:numPr>
            </w:pPr>
            <w:r>
              <w:t>Use alphabet chart, word wall, and other resources</w:t>
            </w:r>
          </w:p>
        </w:tc>
      </w:tr>
      <w:tr w:rsidR="00AE46A4" w:rsidTr="000B6CB0">
        <w:trPr>
          <w:trHeight w:val="1880"/>
        </w:trPr>
        <w:tc>
          <w:tcPr>
            <w:tcW w:w="7293" w:type="dxa"/>
          </w:tcPr>
          <w:p w:rsidR="00AE46A4" w:rsidRPr="00150719" w:rsidRDefault="00AE46A4" w:rsidP="000B6CB0">
            <w:pPr>
              <w:rPr>
                <w:b/>
              </w:rPr>
            </w:pPr>
            <w:r w:rsidRPr="00150719">
              <w:rPr>
                <w:b/>
              </w:rPr>
              <w:lastRenderedPageBreak/>
              <w:t>Charts</w:t>
            </w:r>
            <w:r>
              <w:rPr>
                <w:b/>
              </w:rPr>
              <w:t xml:space="preserve">/Records of Teaching: </w:t>
            </w:r>
          </w:p>
          <w:p w:rsidR="004864B0" w:rsidRDefault="004864B0" w:rsidP="004864B0">
            <w:pPr>
              <w:pStyle w:val="ListParagraph"/>
              <w:numPr>
                <w:ilvl w:val="0"/>
                <w:numId w:val="2"/>
              </w:numPr>
            </w:pPr>
            <w:r>
              <w:t>Teacher and student co-created posters for how-to’s (e.g., attributes and characteristics of how-to texts) and classroom procedures developed through shared writing</w:t>
            </w:r>
          </w:p>
          <w:p w:rsidR="00AE46A4" w:rsidRDefault="004864B0" w:rsidP="000B6CB0">
            <w:pPr>
              <w:pStyle w:val="ListParagraph"/>
              <w:numPr>
                <w:ilvl w:val="0"/>
                <w:numId w:val="2"/>
              </w:numPr>
            </w:pPr>
            <w:r>
              <w:t>Teacher and student co-created rubric for assessing and revising how-to texts</w:t>
            </w:r>
          </w:p>
        </w:tc>
        <w:tc>
          <w:tcPr>
            <w:tcW w:w="7293" w:type="dxa"/>
          </w:tcPr>
          <w:p w:rsidR="00AE46A4" w:rsidRPr="00010605" w:rsidRDefault="00AE46A4" w:rsidP="000B6CB0">
            <w:pPr>
              <w:rPr>
                <w:b/>
              </w:rPr>
            </w:pPr>
            <w:r w:rsidRPr="00150719">
              <w:rPr>
                <w:b/>
              </w:rPr>
              <w:t>Resources - Texts</w:t>
            </w:r>
          </w:p>
          <w:p w:rsidR="00AE46A4" w:rsidRDefault="00AE46A4" w:rsidP="000B6CB0">
            <w:pPr>
              <w:pStyle w:val="ListParagraph"/>
              <w:numPr>
                <w:ilvl w:val="0"/>
                <w:numId w:val="5"/>
              </w:numPr>
            </w:pPr>
            <w:r w:rsidRPr="00010605">
              <w:t>Units of Study by Lucy Calkins</w:t>
            </w:r>
          </w:p>
          <w:p w:rsidR="004864B0" w:rsidRDefault="004864B0" w:rsidP="000B6CB0">
            <w:pPr>
              <w:pStyle w:val="ListParagraph"/>
              <w:numPr>
                <w:ilvl w:val="0"/>
                <w:numId w:val="5"/>
              </w:numPr>
            </w:pPr>
            <w:r>
              <w:t>MONDO—Pathways to Writing</w:t>
            </w:r>
          </w:p>
          <w:p w:rsidR="00AE46A4" w:rsidRDefault="00AE46A4" w:rsidP="000B6CB0">
            <w:pPr>
              <w:pStyle w:val="ListParagraph"/>
              <w:numPr>
                <w:ilvl w:val="0"/>
                <w:numId w:val="5"/>
              </w:numPr>
            </w:pPr>
            <w:r>
              <w:t>Mentor Text Library—</w:t>
            </w:r>
            <w:r w:rsidR="004864B0">
              <w:t>nonfiction</w:t>
            </w:r>
            <w:r>
              <w:t xml:space="preserve"> collection</w:t>
            </w:r>
          </w:p>
          <w:p w:rsidR="00AE46A4" w:rsidRPr="00563092" w:rsidRDefault="00AE46A4" w:rsidP="000B6CB0">
            <w:pPr>
              <w:pStyle w:val="ListParagraph"/>
              <w:numPr>
                <w:ilvl w:val="0"/>
                <w:numId w:val="5"/>
              </w:numPr>
            </w:pPr>
            <w:r>
              <w:t>Teacher’s personal writing—</w:t>
            </w:r>
            <w:r w:rsidR="004864B0">
              <w:t>how-to’s</w:t>
            </w:r>
          </w:p>
          <w:p w:rsidR="00AE46A4" w:rsidRPr="00563092" w:rsidRDefault="00AE46A4" w:rsidP="000B6CB0"/>
          <w:p w:rsidR="00AE46A4" w:rsidRPr="00563092" w:rsidRDefault="00AE46A4" w:rsidP="000B6CB0"/>
        </w:tc>
      </w:tr>
      <w:tr w:rsidR="00AE46A4" w:rsidTr="000B6CB0">
        <w:trPr>
          <w:trHeight w:val="1880"/>
        </w:trPr>
        <w:tc>
          <w:tcPr>
            <w:tcW w:w="14586" w:type="dxa"/>
            <w:gridSpan w:val="2"/>
          </w:tcPr>
          <w:p w:rsidR="00AE46A4" w:rsidRDefault="00AE46A4" w:rsidP="000B6CB0">
            <w:pPr>
              <w:rPr>
                <w:b/>
              </w:rPr>
            </w:pPr>
            <w:r>
              <w:rPr>
                <w:b/>
              </w:rPr>
              <w:t>Notes:</w:t>
            </w: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CD305C" w:rsidRDefault="00CD305C" w:rsidP="000B6CB0">
            <w:pPr>
              <w:rPr>
                <w:b/>
              </w:rPr>
            </w:pPr>
          </w:p>
          <w:p w:rsidR="00CD305C" w:rsidRDefault="00CD305C" w:rsidP="000B6CB0">
            <w:pPr>
              <w:rPr>
                <w:b/>
              </w:rPr>
            </w:pPr>
          </w:p>
          <w:p w:rsidR="00CD305C" w:rsidRDefault="00CD305C" w:rsidP="000B6CB0">
            <w:pPr>
              <w:rPr>
                <w:b/>
              </w:rPr>
            </w:pPr>
          </w:p>
          <w:p w:rsidR="00CD305C" w:rsidRDefault="00CD305C" w:rsidP="000B6CB0">
            <w:pPr>
              <w:rPr>
                <w:b/>
              </w:rPr>
            </w:pPr>
          </w:p>
          <w:p w:rsidR="00DB2F4F" w:rsidRDefault="00DB2F4F" w:rsidP="000B6CB0">
            <w:pPr>
              <w:rPr>
                <w:b/>
              </w:rPr>
            </w:pPr>
          </w:p>
          <w:p w:rsidR="00DB2F4F" w:rsidRDefault="00DB2F4F" w:rsidP="000B6CB0">
            <w:pPr>
              <w:rPr>
                <w:b/>
              </w:rPr>
            </w:pPr>
          </w:p>
          <w:p w:rsidR="007017C5" w:rsidRPr="00150719" w:rsidRDefault="007017C5" w:rsidP="000B6CB0">
            <w:pPr>
              <w:rPr>
                <w:b/>
              </w:rPr>
            </w:pPr>
          </w:p>
        </w:tc>
      </w:tr>
    </w:tbl>
    <w:p w:rsidR="00AE46A4" w:rsidRPr="00563092" w:rsidRDefault="00AE46A4" w:rsidP="00AE46A4">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AE46A4" w:rsidTr="000B6CB0">
        <w:trPr>
          <w:trHeight w:val="460"/>
        </w:trPr>
        <w:tc>
          <w:tcPr>
            <w:tcW w:w="14586" w:type="dxa"/>
            <w:gridSpan w:val="2"/>
          </w:tcPr>
          <w:p w:rsidR="00AE46A4" w:rsidRDefault="00AE46A4" w:rsidP="000B6CB0">
            <w:pPr>
              <w:rPr>
                <w:rFonts w:ascii="Calibri" w:hAnsi="Calibri"/>
                <w:sz w:val="28"/>
                <w:szCs w:val="28"/>
              </w:rPr>
            </w:pPr>
            <w:r w:rsidRPr="00563092">
              <w:rPr>
                <w:b/>
              </w:rPr>
              <w:t>Reading Curriculum Unit:</w:t>
            </w:r>
            <w:r>
              <w:t xml:space="preserve">  </w:t>
            </w:r>
            <w:r w:rsidR="00CD305C">
              <w:t xml:space="preserve">How-To’s (Nonfiction)—Unit </w:t>
            </w:r>
            <w:r w:rsidR="009F14E7">
              <w:t>5</w:t>
            </w:r>
            <w:r w:rsidR="00CD305C">
              <w:t xml:space="preserve">                                                         </w:t>
            </w:r>
          </w:p>
          <w:p w:rsidR="00AE46A4" w:rsidRDefault="00AE46A4" w:rsidP="000B6CB0">
            <w:r w:rsidRPr="00563092">
              <w:rPr>
                <w:b/>
              </w:rPr>
              <w:t>Grade:</w:t>
            </w:r>
            <w:r>
              <w:t xml:space="preserve">  Second</w:t>
            </w:r>
          </w:p>
        </w:tc>
      </w:tr>
      <w:tr w:rsidR="00AE46A4" w:rsidTr="000B6CB0">
        <w:trPr>
          <w:trHeight w:val="1320"/>
        </w:trPr>
        <w:tc>
          <w:tcPr>
            <w:tcW w:w="14586" w:type="dxa"/>
            <w:gridSpan w:val="2"/>
          </w:tcPr>
          <w:p w:rsidR="00AE46A4" w:rsidRPr="00563092" w:rsidRDefault="00AE46A4" w:rsidP="000B6CB0">
            <w:pPr>
              <w:rPr>
                <w:b/>
              </w:rPr>
            </w:pPr>
            <w:r w:rsidRPr="00563092">
              <w:rPr>
                <w:b/>
              </w:rPr>
              <w:t>Standards:</w:t>
            </w:r>
          </w:p>
          <w:p w:rsidR="00F13B1D" w:rsidRDefault="00F13B1D" w:rsidP="00F13B1D">
            <w:pPr>
              <w:numPr>
                <w:ilvl w:val="0"/>
                <w:numId w:val="71"/>
              </w:numPr>
            </w:pPr>
            <w:r>
              <w:t xml:space="preserve">Ask and answer such questions as who, what, where, when, why, and how to demonstrate understanding of key details in a text. </w:t>
            </w:r>
            <w:r w:rsidR="00450E42">
              <w:rPr>
                <w:b/>
                <w:i/>
              </w:rPr>
              <w:t>(RI.2</w:t>
            </w:r>
            <w:r w:rsidRPr="00CD1459">
              <w:rPr>
                <w:b/>
                <w:i/>
              </w:rPr>
              <w:t>.1)</w:t>
            </w:r>
          </w:p>
          <w:p w:rsidR="00F13B1D" w:rsidRDefault="00F13B1D" w:rsidP="00F13B1D">
            <w:pPr>
              <w:numPr>
                <w:ilvl w:val="0"/>
                <w:numId w:val="71"/>
              </w:numPr>
            </w:pPr>
            <w:r>
              <w:t xml:space="preserve">Identify the main topic of a multi-paragraph text as well as the focus of specific paragraphs within the text. </w:t>
            </w:r>
            <w:r w:rsidR="00450E42">
              <w:rPr>
                <w:b/>
                <w:i/>
              </w:rPr>
              <w:t>(RI.2</w:t>
            </w:r>
            <w:r w:rsidRPr="00CD1459">
              <w:rPr>
                <w:b/>
                <w:i/>
              </w:rPr>
              <w:t>.2)</w:t>
            </w:r>
          </w:p>
          <w:p w:rsidR="00F13B1D" w:rsidRDefault="00F13B1D" w:rsidP="00F13B1D">
            <w:pPr>
              <w:numPr>
                <w:ilvl w:val="0"/>
                <w:numId w:val="71"/>
              </w:numPr>
            </w:pPr>
            <w:r>
              <w:t xml:space="preserve">Describe the connection between a series of historical events, scientific ideas or concepts, or steps in technical procedures in a text. </w:t>
            </w:r>
            <w:r w:rsidR="00450E42">
              <w:rPr>
                <w:b/>
                <w:i/>
              </w:rPr>
              <w:t>(RI.2</w:t>
            </w:r>
            <w:r w:rsidRPr="00CD1459">
              <w:rPr>
                <w:b/>
                <w:i/>
              </w:rPr>
              <w:t>.3)</w:t>
            </w:r>
          </w:p>
          <w:p w:rsidR="00F13B1D" w:rsidRDefault="00F13B1D" w:rsidP="00F13B1D">
            <w:pPr>
              <w:numPr>
                <w:ilvl w:val="0"/>
                <w:numId w:val="71"/>
              </w:numPr>
            </w:pPr>
            <w:r>
              <w:t xml:space="preserve">Determine the meaning of words and phrases in a text relevant to a grade 2 topic or subject area. </w:t>
            </w:r>
            <w:r w:rsidR="00450E42">
              <w:rPr>
                <w:b/>
                <w:i/>
              </w:rPr>
              <w:t>(RI.2</w:t>
            </w:r>
            <w:r w:rsidRPr="00CD1459">
              <w:rPr>
                <w:b/>
                <w:i/>
              </w:rPr>
              <w:t>.4)</w:t>
            </w:r>
          </w:p>
          <w:p w:rsidR="00F13B1D" w:rsidRDefault="00F13B1D" w:rsidP="00F13B1D">
            <w:pPr>
              <w:numPr>
                <w:ilvl w:val="0"/>
                <w:numId w:val="71"/>
              </w:numPr>
            </w:pPr>
            <w:r>
              <w:t xml:space="preserve">Know and use various text features (e.g., captions, bold print, subheadings, glossaries, indexes, electronic menus, icons) to locate key facts or information in a text efficiently. </w:t>
            </w:r>
            <w:r w:rsidR="00450E42">
              <w:rPr>
                <w:b/>
                <w:i/>
              </w:rPr>
              <w:t>(RI.2</w:t>
            </w:r>
            <w:r w:rsidRPr="00CD1459">
              <w:rPr>
                <w:b/>
                <w:i/>
              </w:rPr>
              <w:t>.5)</w:t>
            </w:r>
          </w:p>
          <w:p w:rsidR="00F13B1D" w:rsidRDefault="00F13B1D" w:rsidP="00F13B1D">
            <w:pPr>
              <w:numPr>
                <w:ilvl w:val="0"/>
                <w:numId w:val="71"/>
              </w:numPr>
            </w:pPr>
            <w:r>
              <w:t xml:space="preserve">Identify the main purpose of a text, including what the author wants to answer, explain, or describe. </w:t>
            </w:r>
            <w:r w:rsidR="00450E42">
              <w:rPr>
                <w:b/>
                <w:i/>
              </w:rPr>
              <w:t>(RI.2</w:t>
            </w:r>
            <w:r w:rsidRPr="00CD1459">
              <w:rPr>
                <w:b/>
                <w:i/>
              </w:rPr>
              <w:t>.6)</w:t>
            </w:r>
          </w:p>
          <w:p w:rsidR="00F13B1D" w:rsidRDefault="00F13B1D" w:rsidP="00F13B1D">
            <w:pPr>
              <w:numPr>
                <w:ilvl w:val="0"/>
                <w:numId w:val="71"/>
              </w:numPr>
            </w:pPr>
            <w:r>
              <w:t xml:space="preserve">Explain how specific images (e.g., a diagram showing how a machine works) contribute to and clarify a text. </w:t>
            </w:r>
            <w:r w:rsidR="00450E42">
              <w:rPr>
                <w:b/>
                <w:i/>
              </w:rPr>
              <w:t>(RI.2</w:t>
            </w:r>
            <w:r w:rsidRPr="00CD1459">
              <w:rPr>
                <w:b/>
                <w:i/>
              </w:rPr>
              <w:t>.7)</w:t>
            </w:r>
          </w:p>
          <w:p w:rsidR="00AE46A4" w:rsidRPr="00F13B1D" w:rsidRDefault="00F13B1D" w:rsidP="00F13B1D">
            <w:pPr>
              <w:pStyle w:val="ListParagraph"/>
              <w:numPr>
                <w:ilvl w:val="0"/>
                <w:numId w:val="70"/>
              </w:numPr>
              <w:rPr>
                <w:sz w:val="20"/>
                <w:szCs w:val="20"/>
              </w:rPr>
            </w:pPr>
            <w:r>
              <w:t xml:space="preserve">By the end of year, read and comprehend informational texts, including history/social studies, science, and technical texts, in the grades 2–3 text complexity band proficiently, with scaffolding as needed at the high end of the range. </w:t>
            </w:r>
            <w:r w:rsidR="00450E42">
              <w:rPr>
                <w:b/>
                <w:i/>
              </w:rPr>
              <w:t>(RI.2</w:t>
            </w:r>
            <w:r w:rsidRPr="00CD1459">
              <w:rPr>
                <w:b/>
                <w:i/>
              </w:rPr>
              <w:t>.10)</w:t>
            </w:r>
          </w:p>
        </w:tc>
      </w:tr>
      <w:tr w:rsidR="00AE46A4" w:rsidTr="000B6CB0">
        <w:trPr>
          <w:trHeight w:val="1142"/>
        </w:trPr>
        <w:tc>
          <w:tcPr>
            <w:tcW w:w="14586" w:type="dxa"/>
            <w:gridSpan w:val="2"/>
            <w:tcBorders>
              <w:bottom w:val="nil"/>
            </w:tcBorders>
          </w:tcPr>
          <w:p w:rsidR="00AE46A4" w:rsidRDefault="00AE46A4" w:rsidP="000B6CB0">
            <w:pPr>
              <w:rPr>
                <w:b/>
              </w:rPr>
            </w:pPr>
            <w:r w:rsidRPr="00563092">
              <w:rPr>
                <w:b/>
              </w:rPr>
              <w:t xml:space="preserve">Unit Rationale: </w:t>
            </w:r>
          </w:p>
          <w:p w:rsidR="00CD305C" w:rsidRPr="00563092" w:rsidRDefault="00CD305C" w:rsidP="000B6CB0">
            <w:pPr>
              <w:rPr>
                <w:b/>
              </w:rPr>
            </w:pPr>
          </w:p>
          <w:p w:rsidR="00CD305C" w:rsidRDefault="00CD305C" w:rsidP="00CD305C">
            <w:r>
              <w:t>This Nonfiction: How-To unit is the first of two units focused on nonfiction reading and writing. Students learn to read and write instructions and other types of functional or procedural writing. You may want to gather a book basket of how-to texts for independent reading. This type of writing can be difficult to find as standalone titles, but may be included with other nonfiction books. Also gather samples that are not necessarily books, such as recipes, pamphlets, and game pages, which may be found around your building or students might bring them from home, which is a good way to involve other staff members and family members in this unit. Try to find how-to texts from different cultures.</w:t>
            </w:r>
          </w:p>
          <w:p w:rsidR="00CD305C" w:rsidRDefault="00CD305C" w:rsidP="00CD305C"/>
          <w:p w:rsidR="00CD305C" w:rsidRDefault="00CD305C" w:rsidP="00CD305C">
            <w:r>
              <w:t>The Reading Workshop of this unit takes students through a series of lessons about how to read functional texts. These lessons not only set students up for success with real-life reading, but also support them as they prepare to take third-</w:t>
            </w:r>
            <w:r w:rsidR="007E4F55">
              <w:t>grade ELA exam</w:t>
            </w:r>
            <w:r>
              <w:t>.  Students learn strategies by actually following directions for a few different types of crafts. The strategies students learn in this unit apply to other text types students encounter throughout their lives.</w:t>
            </w:r>
          </w:p>
          <w:p w:rsidR="00CD305C" w:rsidRDefault="00CD305C" w:rsidP="00CD305C"/>
          <w:p w:rsidR="00AE46A4" w:rsidRDefault="00CD305C" w:rsidP="00CD305C">
            <w:r>
              <w:t xml:space="preserve">The Writing Workshop of this unit helps students build skills in writing functional texts. It begins with students creating a poster with instructions for school routines. The second half of the unit expands to include more sophisticated procedural writing.  Lessons spiral and repeat throughout the Writing Workshop. </w:t>
            </w:r>
          </w:p>
          <w:p w:rsidR="00AE46A4" w:rsidRDefault="00AE46A4" w:rsidP="000B6CB0">
            <w:pPr>
              <w:pStyle w:val="Default"/>
              <w:rPr>
                <w:rFonts w:cs="Arial"/>
                <w:b/>
                <w:bCs/>
                <w:u w:val="single"/>
              </w:rPr>
            </w:pPr>
          </w:p>
          <w:p w:rsidR="00AE46A4" w:rsidRDefault="00AE46A4" w:rsidP="000B6CB0">
            <w:pPr>
              <w:pStyle w:val="Default"/>
              <w:rPr>
                <w:rFonts w:cs="Arial"/>
                <w:b/>
                <w:bCs/>
                <w:u w:val="single"/>
              </w:rPr>
            </w:pPr>
          </w:p>
          <w:p w:rsidR="00AE46A4" w:rsidRDefault="00AE46A4" w:rsidP="000B6CB0">
            <w:pPr>
              <w:pStyle w:val="Default"/>
              <w:rPr>
                <w:rFonts w:cs="Arial"/>
                <w:b/>
                <w:bCs/>
                <w:u w:val="single"/>
              </w:rPr>
            </w:pPr>
          </w:p>
          <w:p w:rsidR="007017C5" w:rsidRPr="0016159F" w:rsidRDefault="007017C5" w:rsidP="000B6CB0">
            <w:pPr>
              <w:pStyle w:val="Default"/>
            </w:pPr>
          </w:p>
        </w:tc>
      </w:tr>
      <w:tr w:rsidR="00AE46A4" w:rsidTr="000B6CB0">
        <w:tblPrEx>
          <w:tblLook w:val="01E0"/>
        </w:tblPrEx>
        <w:trPr>
          <w:trHeight w:val="70"/>
        </w:trPr>
        <w:tc>
          <w:tcPr>
            <w:tcW w:w="7293" w:type="dxa"/>
          </w:tcPr>
          <w:p w:rsidR="00AE46A4" w:rsidRPr="00B86F50" w:rsidRDefault="00AE46A4" w:rsidP="000B6CB0">
            <w:r>
              <w:rPr>
                <w:b/>
              </w:rPr>
              <w:t xml:space="preserve">Genre:  </w:t>
            </w:r>
            <w:r w:rsidR="00CD305C">
              <w:rPr>
                <w:b/>
              </w:rPr>
              <w:t xml:space="preserve">Nonfiction—How-to </w:t>
            </w:r>
          </w:p>
          <w:p w:rsidR="00AE46A4" w:rsidRPr="00B86F50" w:rsidRDefault="00AE46A4" w:rsidP="000B6CB0"/>
          <w:p w:rsidR="00AE46A4" w:rsidRPr="0058746A" w:rsidRDefault="00AE46A4" w:rsidP="000B6CB0">
            <w:pPr>
              <w:rPr>
                <w:b/>
              </w:rPr>
            </w:pPr>
            <w:r>
              <w:rPr>
                <w:b/>
              </w:rPr>
              <w:t xml:space="preserve">Students will be able to </w:t>
            </w:r>
            <w:r w:rsidRPr="0058746A">
              <w:rPr>
                <w:b/>
              </w:rPr>
              <w:t>:</w:t>
            </w:r>
          </w:p>
          <w:p w:rsidR="00AE46A4" w:rsidRDefault="00CD305C" w:rsidP="00CB015F">
            <w:pPr>
              <w:pStyle w:val="ListParagraph"/>
              <w:numPr>
                <w:ilvl w:val="0"/>
                <w:numId w:val="47"/>
              </w:numPr>
            </w:pPr>
            <w:r>
              <w:lastRenderedPageBreak/>
              <w:t>Understand how-to format to make or do particular things</w:t>
            </w:r>
          </w:p>
          <w:p w:rsidR="00CD305C" w:rsidRDefault="00CD305C" w:rsidP="00CB015F">
            <w:pPr>
              <w:pStyle w:val="ListParagraph"/>
              <w:numPr>
                <w:ilvl w:val="0"/>
                <w:numId w:val="47"/>
              </w:numPr>
            </w:pPr>
            <w:r>
              <w:t>Read for information to make or do particular things</w:t>
            </w:r>
          </w:p>
          <w:p w:rsidR="00CD305C" w:rsidRDefault="00CD305C" w:rsidP="00CB015F">
            <w:pPr>
              <w:pStyle w:val="ListParagraph"/>
              <w:numPr>
                <w:ilvl w:val="0"/>
                <w:numId w:val="47"/>
              </w:numPr>
            </w:pPr>
            <w:r>
              <w:t>Study nonfiction text features and purposes for which they are used</w:t>
            </w:r>
          </w:p>
          <w:p w:rsidR="00CD305C" w:rsidRPr="0058746A" w:rsidRDefault="00CD305C" w:rsidP="00CB015F">
            <w:pPr>
              <w:pStyle w:val="ListParagraph"/>
              <w:numPr>
                <w:ilvl w:val="0"/>
                <w:numId w:val="47"/>
              </w:numPr>
            </w:pPr>
            <w:r>
              <w:t>Use background knowledge, wondering, and questioning to make sense of nonfictio</w:t>
            </w:r>
          </w:p>
        </w:tc>
        <w:tc>
          <w:tcPr>
            <w:tcW w:w="7293" w:type="dxa"/>
          </w:tcPr>
          <w:p w:rsidR="00AE46A4" w:rsidRDefault="00AE46A4" w:rsidP="000B6CB0"/>
          <w:p w:rsidR="00AE46A4" w:rsidRPr="0058746A" w:rsidRDefault="00AE46A4" w:rsidP="000B6CB0">
            <w:pPr>
              <w:rPr>
                <w:b/>
              </w:rPr>
            </w:pPr>
            <w:r w:rsidRPr="00150719">
              <w:rPr>
                <w:b/>
              </w:rPr>
              <w:t>Assessment:</w:t>
            </w:r>
            <w:r w:rsidRPr="0058746A">
              <w:t xml:space="preserve">  </w:t>
            </w:r>
            <w:r>
              <w:rPr>
                <w:b/>
              </w:rPr>
              <w:t>Bodies of Evidence and Records of Teaching</w:t>
            </w:r>
          </w:p>
          <w:p w:rsidR="00CD305C" w:rsidRPr="0058746A" w:rsidRDefault="00AE46A4" w:rsidP="00CB015F">
            <w:pPr>
              <w:pStyle w:val="ListParagraph"/>
              <w:numPr>
                <w:ilvl w:val="0"/>
                <w:numId w:val="29"/>
              </w:numPr>
            </w:pPr>
            <w:r>
              <w:t xml:space="preserve">Reading assessment notebooks with running records, </w:t>
            </w:r>
            <w:r w:rsidR="00BA03EE">
              <w:lastRenderedPageBreak/>
              <w:t xml:space="preserve">retellings, student goals, and notes with students’ use of strategies during conferences and guided reading </w:t>
            </w:r>
          </w:p>
          <w:p w:rsidR="00BA03EE" w:rsidRDefault="00BA03EE" w:rsidP="00CB015F">
            <w:pPr>
              <w:pStyle w:val="ListParagraph"/>
              <w:numPr>
                <w:ilvl w:val="0"/>
                <w:numId w:val="29"/>
              </w:numPr>
            </w:pPr>
            <w:r>
              <w:t>Evidence of students’ use of reading strategies in how-to products created (e.g., How did students do creating projects from directions?)</w:t>
            </w:r>
          </w:p>
          <w:p w:rsidR="00BA03EE" w:rsidRDefault="00BA03EE" w:rsidP="00CB015F">
            <w:pPr>
              <w:pStyle w:val="ListParagraph"/>
              <w:numPr>
                <w:ilvl w:val="0"/>
                <w:numId w:val="29"/>
              </w:numPr>
            </w:pPr>
            <w:r>
              <w:t>Students’ entries in reading response journals</w:t>
            </w:r>
          </w:p>
          <w:p w:rsidR="00BA03EE" w:rsidRDefault="00BA03EE" w:rsidP="00CB015F">
            <w:pPr>
              <w:pStyle w:val="ListParagraph"/>
              <w:numPr>
                <w:ilvl w:val="0"/>
                <w:numId w:val="29"/>
              </w:numPr>
            </w:pPr>
            <w:r>
              <w:t>Students’ book logs with records of books read at independent reading levels (just right books)</w:t>
            </w:r>
          </w:p>
          <w:p w:rsidR="00BA03EE" w:rsidRPr="0058746A" w:rsidRDefault="00BA03EE" w:rsidP="00CB015F">
            <w:pPr>
              <w:pStyle w:val="ListParagraph"/>
              <w:numPr>
                <w:ilvl w:val="0"/>
                <w:numId w:val="29"/>
              </w:numPr>
            </w:pPr>
            <w:r>
              <w:t>Anecdotal notes about student participation in discussions</w:t>
            </w:r>
          </w:p>
        </w:tc>
      </w:tr>
      <w:tr w:rsidR="00AE46A4" w:rsidTr="000B6CB0">
        <w:tblPrEx>
          <w:tblLook w:val="01E0"/>
        </w:tblPrEx>
        <w:trPr>
          <w:trHeight w:val="90"/>
        </w:trPr>
        <w:tc>
          <w:tcPr>
            <w:tcW w:w="14586" w:type="dxa"/>
            <w:gridSpan w:val="2"/>
          </w:tcPr>
          <w:p w:rsidR="00AE46A4" w:rsidRPr="00563092" w:rsidRDefault="00AE46A4" w:rsidP="000B6CB0">
            <w:pPr>
              <w:rPr>
                <w:b/>
              </w:rPr>
            </w:pPr>
            <w:r w:rsidRPr="00563092">
              <w:rPr>
                <w:b/>
              </w:rPr>
              <w:lastRenderedPageBreak/>
              <w:t>Progress Indicators:</w:t>
            </w:r>
          </w:p>
          <w:p w:rsidR="00AE46A4" w:rsidRDefault="00AE46A4" w:rsidP="00CB015F">
            <w:pPr>
              <w:pStyle w:val="ListParagraph"/>
              <w:numPr>
                <w:ilvl w:val="0"/>
                <w:numId w:val="9"/>
              </w:numPr>
            </w:pPr>
            <w:r>
              <w:t>Read and understand a variety of materials</w:t>
            </w:r>
          </w:p>
          <w:p w:rsidR="00BA03EE" w:rsidRDefault="00BA03EE" w:rsidP="00CB015F">
            <w:pPr>
              <w:pStyle w:val="ListParagraph"/>
              <w:numPr>
                <w:ilvl w:val="0"/>
                <w:numId w:val="37"/>
              </w:numPr>
            </w:pPr>
            <w:r>
              <w:t>Problem solve words using a variety of strategies, including chunking, analogies, vowel patterns, and syllables</w:t>
            </w:r>
          </w:p>
          <w:p w:rsidR="00BA03EE" w:rsidRDefault="00BA03EE" w:rsidP="00CB015F">
            <w:pPr>
              <w:pStyle w:val="ListParagraph"/>
              <w:numPr>
                <w:ilvl w:val="0"/>
                <w:numId w:val="37"/>
              </w:numPr>
            </w:pPr>
            <w:r>
              <w:t>Show comprehension by:</w:t>
            </w:r>
          </w:p>
          <w:p w:rsidR="00AE46A4" w:rsidRDefault="00BA03EE" w:rsidP="00CB015F">
            <w:pPr>
              <w:pStyle w:val="ListParagraph"/>
              <w:numPr>
                <w:ilvl w:val="0"/>
                <w:numId w:val="48"/>
              </w:numPr>
            </w:pPr>
            <w:r>
              <w:t>Reading target-level texts with oral reading fluency, including expression, phrasing, and appropriate rate</w:t>
            </w:r>
          </w:p>
          <w:p w:rsidR="00BA03EE" w:rsidRDefault="00BA03EE" w:rsidP="00CB015F">
            <w:pPr>
              <w:pStyle w:val="ListParagraph"/>
              <w:numPr>
                <w:ilvl w:val="0"/>
                <w:numId w:val="48"/>
              </w:numPr>
            </w:pPr>
            <w:r>
              <w:t>Retelling nonfiction with most key ideas and facts, generally in logical order, and some important details</w:t>
            </w:r>
          </w:p>
          <w:p w:rsidR="00BA03EE" w:rsidRDefault="00BA03EE" w:rsidP="00CB015F">
            <w:pPr>
              <w:pStyle w:val="ListParagraph"/>
              <w:numPr>
                <w:ilvl w:val="0"/>
                <w:numId w:val="48"/>
              </w:numPr>
            </w:pPr>
            <w:r>
              <w:t xml:space="preserve">Retelling texts using text language and specific vocabulary </w:t>
            </w:r>
          </w:p>
          <w:p w:rsidR="00BA03EE" w:rsidRDefault="00BA03EE" w:rsidP="00CB015F">
            <w:pPr>
              <w:pStyle w:val="ListParagraph"/>
              <w:numPr>
                <w:ilvl w:val="0"/>
                <w:numId w:val="48"/>
              </w:numPr>
            </w:pPr>
            <w:r>
              <w:t>Using nonfiction text features to locate information</w:t>
            </w:r>
          </w:p>
          <w:p w:rsidR="00BA03EE" w:rsidRDefault="00BA03EE" w:rsidP="00CB015F">
            <w:pPr>
              <w:pStyle w:val="ListParagraph"/>
              <w:numPr>
                <w:ilvl w:val="0"/>
                <w:numId w:val="48"/>
              </w:numPr>
            </w:pPr>
            <w:r>
              <w:t>Making text-to-self, text-to-text, and text-to-world connections</w:t>
            </w:r>
          </w:p>
          <w:p w:rsidR="00BA03EE" w:rsidRDefault="00BA03EE" w:rsidP="00CB015F">
            <w:pPr>
              <w:pStyle w:val="ListParagraph"/>
              <w:numPr>
                <w:ilvl w:val="0"/>
                <w:numId w:val="48"/>
              </w:numPr>
            </w:pPr>
            <w:r>
              <w:t>Following sequences of steps in directions</w:t>
            </w:r>
          </w:p>
          <w:p w:rsidR="00BA03EE" w:rsidRDefault="00BA03EE" w:rsidP="00CB015F">
            <w:pPr>
              <w:pStyle w:val="ListParagraph"/>
              <w:numPr>
                <w:ilvl w:val="0"/>
                <w:numId w:val="48"/>
              </w:numPr>
            </w:pPr>
            <w:r>
              <w:t>Getting “gist” or main ideas and important details to support particular ideas</w:t>
            </w:r>
          </w:p>
          <w:p w:rsidR="00BA03EE" w:rsidRDefault="00BA03EE" w:rsidP="00CB015F">
            <w:pPr>
              <w:pStyle w:val="ListParagraph"/>
              <w:numPr>
                <w:ilvl w:val="0"/>
                <w:numId w:val="49"/>
              </w:numPr>
            </w:pPr>
            <w:r>
              <w:t>Demonstrate specific knowledge of text structures, text features, and literary elements of fiction, nonfiction and poetry</w:t>
            </w:r>
          </w:p>
          <w:p w:rsidR="00BA03EE" w:rsidRDefault="00BA03EE" w:rsidP="00CB015F">
            <w:pPr>
              <w:pStyle w:val="ListParagraph"/>
              <w:numPr>
                <w:ilvl w:val="0"/>
                <w:numId w:val="49"/>
              </w:numPr>
            </w:pPr>
            <w:r>
              <w:t>Read texts from a variety of genres and keep logs of books read</w:t>
            </w:r>
          </w:p>
          <w:p w:rsidR="00BA03EE" w:rsidRDefault="00BA03EE" w:rsidP="00CB015F">
            <w:pPr>
              <w:pStyle w:val="ListParagraph"/>
              <w:numPr>
                <w:ilvl w:val="0"/>
                <w:numId w:val="49"/>
              </w:numPr>
            </w:pPr>
            <w:r>
              <w:t>Sustain reading for at least 30 minutes during independent reading</w:t>
            </w:r>
          </w:p>
          <w:p w:rsidR="00BA03EE" w:rsidRDefault="00BA03EE" w:rsidP="00CB015F">
            <w:pPr>
              <w:pStyle w:val="ListParagraph"/>
              <w:numPr>
                <w:ilvl w:val="0"/>
                <w:numId w:val="49"/>
              </w:numPr>
            </w:pPr>
            <w:r>
              <w:t>Apply deeper thinking skills, using a variety of strategies, such as:</w:t>
            </w:r>
          </w:p>
          <w:p w:rsidR="00BA03EE" w:rsidRDefault="00BA03EE" w:rsidP="00CB015F">
            <w:pPr>
              <w:pStyle w:val="ListParagraph"/>
              <w:numPr>
                <w:ilvl w:val="0"/>
                <w:numId w:val="50"/>
              </w:numPr>
            </w:pPr>
            <w:r>
              <w:t>Make simple inferences</w:t>
            </w:r>
          </w:p>
          <w:p w:rsidR="00BA03EE" w:rsidRDefault="00BA03EE" w:rsidP="00CB015F">
            <w:pPr>
              <w:pStyle w:val="ListParagraph"/>
              <w:numPr>
                <w:ilvl w:val="0"/>
                <w:numId w:val="50"/>
              </w:numPr>
            </w:pPr>
            <w:r>
              <w:t xml:space="preserve">Make connections and apply background knowledge </w:t>
            </w:r>
          </w:p>
          <w:p w:rsidR="00BA03EE" w:rsidRDefault="00BA03EE" w:rsidP="00CB015F">
            <w:pPr>
              <w:pStyle w:val="ListParagraph"/>
              <w:numPr>
                <w:ilvl w:val="0"/>
                <w:numId w:val="50"/>
              </w:numPr>
            </w:pPr>
            <w:r>
              <w:t>Use visual cues, including pictures, photos, and the environment</w:t>
            </w:r>
          </w:p>
          <w:p w:rsidR="00BA03EE" w:rsidRDefault="00BA03EE" w:rsidP="00CB015F">
            <w:pPr>
              <w:pStyle w:val="ListParagraph"/>
              <w:numPr>
                <w:ilvl w:val="0"/>
                <w:numId w:val="51"/>
              </w:numPr>
            </w:pPr>
            <w:r>
              <w:t>Use how-to text features to read nonfiction texts</w:t>
            </w:r>
          </w:p>
          <w:p w:rsidR="00BA03EE" w:rsidRDefault="00BA03EE" w:rsidP="00CB015F">
            <w:pPr>
              <w:pStyle w:val="ListParagraph"/>
              <w:numPr>
                <w:ilvl w:val="0"/>
                <w:numId w:val="51"/>
              </w:numPr>
            </w:pPr>
            <w:r>
              <w:t>Begin to select appropriate books, based on level and purposes for reading (fiction and nonfiction) for independent reading</w:t>
            </w:r>
          </w:p>
          <w:p w:rsidR="00BA03EE" w:rsidRDefault="007E4F55" w:rsidP="00CB015F">
            <w:pPr>
              <w:pStyle w:val="ListParagraph"/>
              <w:numPr>
                <w:ilvl w:val="0"/>
                <w:numId w:val="51"/>
              </w:numPr>
            </w:pPr>
            <w:r>
              <w:t>Read, listen to, and discuss texts related to different cultures</w:t>
            </w:r>
          </w:p>
          <w:p w:rsidR="007E4F55" w:rsidRDefault="007E4F55" w:rsidP="00CB015F">
            <w:pPr>
              <w:pStyle w:val="ListParagraph"/>
              <w:numPr>
                <w:ilvl w:val="0"/>
                <w:numId w:val="51"/>
              </w:numPr>
            </w:pPr>
            <w:r>
              <w:t xml:space="preserve">Turn and talk appropriately with partners </w:t>
            </w:r>
          </w:p>
        </w:tc>
      </w:tr>
      <w:tr w:rsidR="00AE46A4" w:rsidTr="000B6CB0">
        <w:trPr>
          <w:trHeight w:val="1880"/>
        </w:trPr>
        <w:tc>
          <w:tcPr>
            <w:tcW w:w="7293" w:type="dxa"/>
          </w:tcPr>
          <w:p w:rsidR="00AE46A4" w:rsidRPr="00150719" w:rsidRDefault="00AE46A4" w:rsidP="000B6CB0">
            <w:pPr>
              <w:rPr>
                <w:b/>
              </w:rPr>
            </w:pPr>
            <w:r w:rsidRPr="00150719">
              <w:rPr>
                <w:b/>
              </w:rPr>
              <w:t>Charts</w:t>
            </w:r>
            <w:r>
              <w:rPr>
                <w:b/>
              </w:rPr>
              <w:t xml:space="preserve">/Records of Teaching: </w:t>
            </w:r>
          </w:p>
          <w:p w:rsidR="00BA03EE" w:rsidRDefault="00AE46A4" w:rsidP="00BA03EE">
            <w:pPr>
              <w:pStyle w:val="ListParagraph"/>
              <w:numPr>
                <w:ilvl w:val="0"/>
                <w:numId w:val="2"/>
              </w:numPr>
            </w:pPr>
            <w:r>
              <w:t>Teacher and student co-</w:t>
            </w:r>
            <w:r w:rsidR="00BA03EE">
              <w:t>created charts of lists of reading strategies for how-to texts and “Characteristics of How-to Texts”</w:t>
            </w:r>
          </w:p>
          <w:p w:rsidR="00AE46A4" w:rsidRDefault="00AE46A4" w:rsidP="00BA03EE">
            <w:pPr>
              <w:pStyle w:val="ListParagraph"/>
            </w:pPr>
          </w:p>
        </w:tc>
        <w:tc>
          <w:tcPr>
            <w:tcW w:w="7293" w:type="dxa"/>
          </w:tcPr>
          <w:p w:rsidR="00AE46A4" w:rsidRPr="00150719" w:rsidRDefault="00AE46A4" w:rsidP="000B6CB0">
            <w:pPr>
              <w:rPr>
                <w:b/>
              </w:rPr>
            </w:pPr>
            <w:r w:rsidRPr="00150719">
              <w:rPr>
                <w:b/>
              </w:rPr>
              <w:t>Resources - Texts</w:t>
            </w:r>
          </w:p>
          <w:p w:rsidR="00AE46A4" w:rsidRDefault="00AE46A4" w:rsidP="000B6CB0">
            <w:pPr>
              <w:pStyle w:val="ListParagraph"/>
              <w:numPr>
                <w:ilvl w:val="0"/>
                <w:numId w:val="4"/>
              </w:numPr>
            </w:pPr>
            <w:r>
              <w:t>Making Meaning, Grade 2</w:t>
            </w:r>
          </w:p>
          <w:p w:rsidR="00AE46A4" w:rsidRDefault="00AE46A4" w:rsidP="000B6CB0">
            <w:pPr>
              <w:pStyle w:val="ListParagraph"/>
              <w:numPr>
                <w:ilvl w:val="0"/>
                <w:numId w:val="4"/>
              </w:numPr>
            </w:pPr>
            <w:r>
              <w:t>Now I Get It, MONDO, Grade 2</w:t>
            </w:r>
          </w:p>
          <w:p w:rsidR="00AE46A4" w:rsidRDefault="00AE46A4" w:rsidP="000B6CB0">
            <w:pPr>
              <w:pStyle w:val="ListParagraph"/>
              <w:numPr>
                <w:ilvl w:val="0"/>
                <w:numId w:val="4"/>
              </w:numPr>
            </w:pPr>
            <w:r>
              <w:t>Strategies that Work</w:t>
            </w:r>
          </w:p>
          <w:p w:rsidR="00AE46A4" w:rsidRDefault="00AE46A4" w:rsidP="000B6CB0">
            <w:pPr>
              <w:pStyle w:val="ListParagraph"/>
              <w:numPr>
                <w:ilvl w:val="0"/>
                <w:numId w:val="4"/>
              </w:numPr>
            </w:pPr>
            <w:r>
              <w:t>F&amp;P Continuum of Literacy and Learning</w:t>
            </w:r>
          </w:p>
          <w:p w:rsidR="00AE46A4" w:rsidRDefault="00BA03EE" w:rsidP="000B6CB0">
            <w:pPr>
              <w:pStyle w:val="ListParagraph"/>
              <w:numPr>
                <w:ilvl w:val="0"/>
                <w:numId w:val="4"/>
              </w:numPr>
            </w:pPr>
            <w:r>
              <w:t>Classroom library—nonfiction</w:t>
            </w:r>
            <w:r w:rsidR="00AE46A4">
              <w:t xml:space="preserve"> collection </w:t>
            </w:r>
          </w:p>
          <w:p w:rsidR="00AE46A4" w:rsidRPr="00563092" w:rsidRDefault="00AE46A4" w:rsidP="000B6CB0"/>
        </w:tc>
      </w:tr>
      <w:tr w:rsidR="00AE46A4" w:rsidTr="000B6CB0">
        <w:trPr>
          <w:trHeight w:val="1880"/>
        </w:trPr>
        <w:tc>
          <w:tcPr>
            <w:tcW w:w="14586" w:type="dxa"/>
            <w:gridSpan w:val="2"/>
          </w:tcPr>
          <w:p w:rsidR="00AE46A4" w:rsidRDefault="00AE46A4" w:rsidP="000B6CB0">
            <w:pPr>
              <w:rPr>
                <w:b/>
              </w:rPr>
            </w:pPr>
            <w:r>
              <w:rPr>
                <w:b/>
              </w:rPr>
              <w:lastRenderedPageBreak/>
              <w:t>Notes:</w:t>
            </w: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Pr="00150719" w:rsidRDefault="00F13B1D" w:rsidP="000B6CB0">
            <w:pPr>
              <w:rPr>
                <w:b/>
              </w:rPr>
            </w:pPr>
          </w:p>
        </w:tc>
      </w:tr>
    </w:tbl>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AE46A4" w:rsidRPr="00563092" w:rsidRDefault="00AE46A4" w:rsidP="00AE46A4">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AE46A4" w:rsidTr="000B6CB0">
        <w:trPr>
          <w:trHeight w:val="460"/>
        </w:trPr>
        <w:tc>
          <w:tcPr>
            <w:tcW w:w="14586" w:type="dxa"/>
            <w:gridSpan w:val="2"/>
          </w:tcPr>
          <w:p w:rsidR="00AE46A4" w:rsidRPr="009F14E7" w:rsidRDefault="00AE46A4" w:rsidP="000B6CB0">
            <w:pPr>
              <w:rPr>
                <w:rFonts w:ascii="Calibri" w:hAnsi="Calibri"/>
                <w:b/>
                <w:sz w:val="28"/>
                <w:szCs w:val="28"/>
              </w:rPr>
            </w:pPr>
            <w:r>
              <w:rPr>
                <w:b/>
              </w:rPr>
              <w:t>Writing</w:t>
            </w:r>
            <w:r w:rsidRPr="00563092">
              <w:rPr>
                <w:b/>
              </w:rPr>
              <w:t xml:space="preserve"> Curriculum Unit:</w:t>
            </w:r>
            <w:r>
              <w:t xml:space="preserve">   </w:t>
            </w:r>
            <w:r w:rsidR="00CD305C">
              <w:t>How-To’s (Nonfiction)—</w:t>
            </w:r>
            <w:r w:rsidR="00CD305C" w:rsidRPr="009F14E7">
              <w:rPr>
                <w:b/>
              </w:rPr>
              <w:t xml:space="preserve">Unit </w:t>
            </w:r>
            <w:r w:rsidR="009F14E7" w:rsidRPr="009F14E7">
              <w:rPr>
                <w:b/>
              </w:rPr>
              <w:t>5: How To Do an Experiment</w:t>
            </w:r>
            <w:r w:rsidR="00CD305C" w:rsidRPr="009F14E7">
              <w:rPr>
                <w:b/>
              </w:rPr>
              <w:t xml:space="preserve">                                                           </w:t>
            </w:r>
          </w:p>
          <w:p w:rsidR="007E4F55" w:rsidRDefault="007E4F55" w:rsidP="000B6CB0">
            <w:r w:rsidRPr="009F14E7">
              <w:rPr>
                <w:rFonts w:ascii="Calibri" w:hAnsi="Calibri"/>
                <w:b/>
                <w:sz w:val="28"/>
                <w:szCs w:val="28"/>
              </w:rPr>
              <w:t>Grade: Two</w:t>
            </w:r>
          </w:p>
        </w:tc>
      </w:tr>
      <w:tr w:rsidR="00AE46A4" w:rsidTr="000B6CB0">
        <w:trPr>
          <w:trHeight w:val="1320"/>
        </w:trPr>
        <w:tc>
          <w:tcPr>
            <w:tcW w:w="14586" w:type="dxa"/>
            <w:gridSpan w:val="2"/>
          </w:tcPr>
          <w:p w:rsidR="00AE46A4" w:rsidRPr="00563092" w:rsidRDefault="00AE46A4" w:rsidP="000B6CB0">
            <w:pPr>
              <w:rPr>
                <w:b/>
              </w:rPr>
            </w:pPr>
            <w:r w:rsidRPr="00563092">
              <w:rPr>
                <w:b/>
              </w:rPr>
              <w:t>Standards:</w:t>
            </w:r>
          </w:p>
          <w:p w:rsidR="00F13B1D" w:rsidRDefault="00F13B1D" w:rsidP="00F13B1D">
            <w:pPr>
              <w:numPr>
                <w:ilvl w:val="0"/>
                <w:numId w:val="73"/>
              </w:numPr>
              <w:autoSpaceDE w:val="0"/>
              <w:autoSpaceDN w:val="0"/>
              <w:adjustRightInd w:val="0"/>
              <w:rPr>
                <w:rFonts w:eastAsia="Calibri" w:cs="Arial"/>
              </w:rPr>
            </w:pPr>
            <w:r w:rsidRPr="00A64B9B">
              <w:rPr>
                <w:rFonts w:eastAsia="Calibri" w:cs="Arial"/>
              </w:rPr>
              <w:t>Write informative/explanatory texts in which they introduce a topic, use facts and definitions to develop points, and provide a concluding statement or section.</w:t>
            </w:r>
            <w:r>
              <w:rPr>
                <w:rFonts w:eastAsia="Calibri" w:cs="Arial"/>
              </w:rPr>
              <w:t xml:space="preserve"> </w:t>
            </w:r>
            <w:r w:rsidRPr="00CD1459">
              <w:rPr>
                <w:rFonts w:eastAsia="Calibri" w:cs="Arial"/>
                <w:b/>
                <w:i/>
              </w:rPr>
              <w:t>(W.2.1)</w:t>
            </w:r>
          </w:p>
          <w:p w:rsidR="00F13B1D" w:rsidRDefault="00F13B1D" w:rsidP="00F13B1D">
            <w:pPr>
              <w:numPr>
                <w:ilvl w:val="0"/>
                <w:numId w:val="73"/>
              </w:numPr>
              <w:autoSpaceDE w:val="0"/>
              <w:autoSpaceDN w:val="0"/>
              <w:adjustRightInd w:val="0"/>
              <w:rPr>
                <w:rFonts w:eastAsia="Calibri" w:cs="Arial"/>
              </w:rPr>
            </w:pPr>
            <w:r w:rsidRPr="00A64B9B">
              <w:rPr>
                <w:rFonts w:eastAsia="Calibri" w:cs="Arial"/>
              </w:rPr>
              <w:t>With guidance and support from adults and peers, focus on</w:t>
            </w:r>
            <w:r>
              <w:rPr>
                <w:rFonts w:eastAsia="Calibri" w:cs="Arial"/>
              </w:rPr>
              <w:t xml:space="preserve"> </w:t>
            </w:r>
            <w:r w:rsidRPr="00A64B9B">
              <w:rPr>
                <w:rFonts w:eastAsia="Calibri" w:cs="Arial"/>
              </w:rPr>
              <w:t>a topic and strengthen writing as needed by revising and</w:t>
            </w:r>
            <w:r>
              <w:rPr>
                <w:rFonts w:eastAsia="Calibri" w:cs="Arial"/>
              </w:rPr>
              <w:t xml:space="preserve"> </w:t>
            </w:r>
            <w:r w:rsidRPr="00A64B9B">
              <w:rPr>
                <w:rFonts w:eastAsia="Calibri" w:cs="Arial"/>
              </w:rPr>
              <w:t>editing.</w:t>
            </w:r>
            <w:r>
              <w:rPr>
                <w:rFonts w:eastAsia="Calibri" w:cs="Arial"/>
              </w:rPr>
              <w:t xml:space="preserve"> </w:t>
            </w:r>
            <w:r w:rsidRPr="00CD1459">
              <w:rPr>
                <w:rFonts w:eastAsia="Calibri" w:cs="Arial"/>
                <w:b/>
                <w:i/>
              </w:rPr>
              <w:t>(W.2.5)</w:t>
            </w:r>
          </w:p>
          <w:p w:rsidR="00F13B1D" w:rsidRDefault="00F13B1D" w:rsidP="00F13B1D">
            <w:pPr>
              <w:numPr>
                <w:ilvl w:val="0"/>
                <w:numId w:val="73"/>
              </w:numPr>
              <w:autoSpaceDE w:val="0"/>
              <w:autoSpaceDN w:val="0"/>
              <w:adjustRightInd w:val="0"/>
              <w:rPr>
                <w:rFonts w:eastAsia="Calibri" w:cs="Arial"/>
              </w:rPr>
            </w:pPr>
            <w:r w:rsidRPr="0067558F">
              <w:rPr>
                <w:rFonts w:eastAsia="Calibri" w:cs="Arial"/>
              </w:rPr>
              <w:t>With guidance and support from adults, use a variety of</w:t>
            </w:r>
            <w:r>
              <w:rPr>
                <w:rFonts w:eastAsia="Calibri" w:cs="Arial"/>
              </w:rPr>
              <w:t xml:space="preserve"> </w:t>
            </w:r>
            <w:r w:rsidRPr="0067558F">
              <w:rPr>
                <w:rFonts w:eastAsia="Calibri" w:cs="Arial"/>
              </w:rPr>
              <w:t>digital tools to produce and publish writing, including in</w:t>
            </w:r>
            <w:r>
              <w:rPr>
                <w:rFonts w:eastAsia="Calibri" w:cs="Arial"/>
              </w:rPr>
              <w:t xml:space="preserve"> </w:t>
            </w:r>
            <w:r w:rsidRPr="0067558F">
              <w:rPr>
                <w:rFonts w:eastAsia="Calibri" w:cs="Arial"/>
              </w:rPr>
              <w:t>collaboration with peers.</w:t>
            </w:r>
            <w:r>
              <w:rPr>
                <w:rFonts w:eastAsia="Calibri" w:cs="Arial"/>
              </w:rPr>
              <w:t xml:space="preserve"> </w:t>
            </w:r>
            <w:r w:rsidRPr="00CD1459">
              <w:rPr>
                <w:rFonts w:eastAsia="Calibri" w:cs="Arial"/>
                <w:b/>
                <w:i/>
              </w:rPr>
              <w:t>(W.2.6)</w:t>
            </w:r>
          </w:p>
          <w:p w:rsidR="00F13B1D" w:rsidRDefault="00F13B1D" w:rsidP="00F13B1D">
            <w:pPr>
              <w:numPr>
                <w:ilvl w:val="0"/>
                <w:numId w:val="73"/>
              </w:numPr>
              <w:autoSpaceDE w:val="0"/>
              <w:autoSpaceDN w:val="0"/>
              <w:adjustRightInd w:val="0"/>
              <w:rPr>
                <w:rFonts w:eastAsia="Calibri" w:cs="Arial"/>
              </w:rPr>
            </w:pPr>
            <w:r w:rsidRPr="0067558F">
              <w:rPr>
                <w:rFonts w:eastAsia="Calibri" w:cs="Arial"/>
              </w:rPr>
              <w:t>Participate in shared research and writing projects (e.g.,</w:t>
            </w:r>
            <w:r>
              <w:rPr>
                <w:rFonts w:eastAsia="Calibri" w:cs="Arial"/>
              </w:rPr>
              <w:t xml:space="preserve"> </w:t>
            </w:r>
            <w:r w:rsidRPr="0067558F">
              <w:rPr>
                <w:rFonts w:eastAsia="Calibri" w:cs="Arial"/>
              </w:rPr>
              <w:t>read a number of books on a single topic to produce a</w:t>
            </w:r>
            <w:r>
              <w:rPr>
                <w:rFonts w:eastAsia="Calibri" w:cs="Arial"/>
              </w:rPr>
              <w:t xml:space="preserve"> </w:t>
            </w:r>
            <w:r w:rsidRPr="0067558F">
              <w:rPr>
                <w:rFonts w:eastAsia="Calibri" w:cs="Arial"/>
              </w:rPr>
              <w:t>report; record science observations).</w:t>
            </w:r>
            <w:r>
              <w:rPr>
                <w:rFonts w:eastAsia="Calibri" w:cs="Arial"/>
              </w:rPr>
              <w:t xml:space="preserve"> </w:t>
            </w:r>
            <w:r w:rsidRPr="00CD1459">
              <w:rPr>
                <w:rFonts w:eastAsia="Calibri" w:cs="Arial"/>
                <w:b/>
                <w:i/>
              </w:rPr>
              <w:t>(W.2.7)</w:t>
            </w:r>
          </w:p>
          <w:p w:rsidR="00AE46A4" w:rsidRPr="00DB2F4F" w:rsidRDefault="00F13B1D" w:rsidP="000B6CB0">
            <w:pPr>
              <w:pStyle w:val="ListParagraph"/>
              <w:numPr>
                <w:ilvl w:val="0"/>
                <w:numId w:val="72"/>
              </w:numPr>
            </w:pPr>
            <w:r w:rsidRPr="0067558F">
              <w:rPr>
                <w:rFonts w:eastAsia="Calibri" w:cs="Arial"/>
              </w:rPr>
              <w:t>Recall information from experiences or gather information</w:t>
            </w:r>
            <w:r>
              <w:rPr>
                <w:rFonts w:eastAsia="Calibri" w:cs="Arial"/>
              </w:rPr>
              <w:t xml:space="preserve"> </w:t>
            </w:r>
            <w:r w:rsidRPr="0067558F">
              <w:rPr>
                <w:rFonts w:eastAsia="Calibri" w:cs="Arial"/>
              </w:rPr>
              <w:t>from provided sources to answer a question.</w:t>
            </w:r>
            <w:r>
              <w:rPr>
                <w:rFonts w:eastAsia="Calibri" w:cs="Arial"/>
              </w:rPr>
              <w:t xml:space="preserve"> </w:t>
            </w:r>
            <w:r w:rsidRPr="00CD1459">
              <w:rPr>
                <w:rFonts w:eastAsia="Calibri" w:cs="Arial"/>
                <w:b/>
                <w:i/>
              </w:rPr>
              <w:t>(W.2.8)</w:t>
            </w:r>
          </w:p>
        </w:tc>
      </w:tr>
      <w:tr w:rsidR="00AE46A4" w:rsidTr="000B6CB0">
        <w:trPr>
          <w:trHeight w:val="1142"/>
        </w:trPr>
        <w:tc>
          <w:tcPr>
            <w:tcW w:w="14586" w:type="dxa"/>
            <w:gridSpan w:val="2"/>
            <w:tcBorders>
              <w:bottom w:val="nil"/>
            </w:tcBorders>
          </w:tcPr>
          <w:p w:rsidR="00AE46A4" w:rsidRDefault="00AE46A4" w:rsidP="000B6CB0">
            <w:pPr>
              <w:rPr>
                <w:b/>
              </w:rPr>
            </w:pPr>
            <w:r w:rsidRPr="00563092">
              <w:rPr>
                <w:b/>
              </w:rPr>
              <w:t>Unit Rationale</w:t>
            </w:r>
            <w:r>
              <w:rPr>
                <w:b/>
              </w:rPr>
              <w:t>/Framework</w:t>
            </w:r>
            <w:r w:rsidRPr="00563092">
              <w:rPr>
                <w:b/>
              </w:rPr>
              <w:t xml:space="preserve">: </w:t>
            </w:r>
          </w:p>
          <w:p w:rsidR="007E4F55" w:rsidRPr="00563092" w:rsidRDefault="007E4F55" w:rsidP="000B6CB0">
            <w:pPr>
              <w:rPr>
                <w:b/>
              </w:rPr>
            </w:pPr>
          </w:p>
          <w:p w:rsidR="007E4F55" w:rsidRDefault="007E4F55" w:rsidP="007E4F55">
            <w:r>
              <w:t>This Nonfiction: How-To unit is the first of two units focused on nonfiction reading and writing. Students learn to read and write instructions and other types of functional or procedural writing. You may want to gather a book basket of how-to texts for independent reading. This type of writing can be difficult to find as standalone titles, but may be included with other nonfiction books. Also gather samples that are not necessarily books, such as recipes, pamphlets, and game pages, which may be found around your building or students might bring them from home, which is a good way to involve other staff members and family members in this unit. Try to find how-to texts from different cultures.</w:t>
            </w:r>
          </w:p>
          <w:p w:rsidR="007E4F55" w:rsidRDefault="007E4F55" w:rsidP="007E4F55"/>
          <w:p w:rsidR="007E4F55" w:rsidRDefault="007E4F55" w:rsidP="007E4F55">
            <w:r>
              <w:t>The Reading Workshop of this unit takes students through a series of lessons about how to read functional texts. These lessons not only set students up for success with real-life reading, but also support them as they prepare to take third-grade ELA exam.  Students learn strategies by actually following directions for a few different types of crafts. The strategies students learn in this unit apply to other text types students encounter throughout their lives.</w:t>
            </w:r>
          </w:p>
          <w:p w:rsidR="007E4F55" w:rsidRDefault="007E4F55" w:rsidP="007E4F55"/>
          <w:p w:rsidR="007E4F55" w:rsidRDefault="007E4F55" w:rsidP="007E4F55">
            <w:r>
              <w:t xml:space="preserve">The Writing Workshop of this unit helps students build skills in writing functional texts. It begins with students creating a poster with instructions for school routines. The second half of the unit expands to include more sophisticated procedural writing.  Lessons spiral and repeat throughout the Writing Workshop. </w:t>
            </w:r>
          </w:p>
          <w:p w:rsidR="00AE46A4" w:rsidRDefault="00AE46A4" w:rsidP="000B6CB0"/>
          <w:p w:rsidR="00AE46A4" w:rsidRDefault="00AE46A4" w:rsidP="007E4F55">
            <w:pPr>
              <w:pStyle w:val="Default"/>
              <w:rPr>
                <w:rFonts w:cs="Arial"/>
                <w:b/>
                <w:u w:val="single"/>
              </w:rPr>
            </w:pPr>
          </w:p>
          <w:p w:rsidR="007017C5" w:rsidRPr="006B0643" w:rsidRDefault="007017C5" w:rsidP="007E4F55">
            <w:pPr>
              <w:pStyle w:val="Default"/>
              <w:rPr>
                <w:rFonts w:cs="Arial"/>
              </w:rPr>
            </w:pPr>
          </w:p>
          <w:p w:rsidR="00AE46A4" w:rsidRPr="006B0643" w:rsidRDefault="00AE46A4" w:rsidP="000B6CB0">
            <w:pPr>
              <w:pStyle w:val="Default"/>
              <w:rPr>
                <w:rFonts w:cs="Arial"/>
              </w:rPr>
            </w:pPr>
          </w:p>
          <w:p w:rsidR="00AE46A4" w:rsidRPr="00644678" w:rsidRDefault="00AE46A4" w:rsidP="000B6CB0">
            <w:pPr>
              <w:pStyle w:val="Default"/>
              <w:rPr>
                <w:szCs w:val="20"/>
              </w:rPr>
            </w:pPr>
          </w:p>
        </w:tc>
      </w:tr>
      <w:tr w:rsidR="00AE46A4" w:rsidTr="000B6CB0">
        <w:tblPrEx>
          <w:tblLook w:val="01E0"/>
        </w:tblPrEx>
        <w:trPr>
          <w:trHeight w:val="70"/>
        </w:trPr>
        <w:tc>
          <w:tcPr>
            <w:tcW w:w="7293" w:type="dxa"/>
          </w:tcPr>
          <w:p w:rsidR="007E4F55" w:rsidRPr="007E4F55" w:rsidRDefault="00AE46A4" w:rsidP="007E4F55">
            <w:r>
              <w:rPr>
                <w:b/>
              </w:rPr>
              <w:t xml:space="preserve">Unit Outcome:  </w:t>
            </w:r>
            <w:r w:rsidR="007E4F55">
              <w:rPr>
                <w:b/>
              </w:rPr>
              <w:t>Nonfiction Writing—</w:t>
            </w:r>
            <w:r w:rsidR="007E4F55">
              <w:rPr>
                <w:rFonts w:ascii="Calibri" w:hAnsi="Calibri"/>
                <w:sz w:val="28"/>
                <w:szCs w:val="28"/>
              </w:rPr>
              <w:t>H</w:t>
            </w:r>
            <w:r w:rsidR="007E4F55" w:rsidRPr="0033333B">
              <w:rPr>
                <w:rFonts w:ascii="Calibri" w:hAnsi="Calibri"/>
                <w:sz w:val="28"/>
                <w:szCs w:val="28"/>
              </w:rPr>
              <w:t>ow to do an experiment</w:t>
            </w:r>
          </w:p>
          <w:p w:rsidR="00AE46A4" w:rsidRPr="00B86F50" w:rsidRDefault="00AE46A4" w:rsidP="000B6CB0"/>
          <w:p w:rsidR="00AE46A4" w:rsidRPr="0058746A" w:rsidRDefault="00AE46A4" w:rsidP="000B6CB0"/>
          <w:p w:rsidR="00AE46A4" w:rsidRPr="0058746A" w:rsidRDefault="00AE46A4" w:rsidP="000B6CB0">
            <w:pPr>
              <w:rPr>
                <w:b/>
              </w:rPr>
            </w:pPr>
            <w:r>
              <w:rPr>
                <w:b/>
              </w:rPr>
              <w:t xml:space="preserve">Students will be able to </w:t>
            </w:r>
            <w:r w:rsidRPr="0058746A">
              <w:rPr>
                <w:b/>
              </w:rPr>
              <w:t>:</w:t>
            </w:r>
          </w:p>
          <w:p w:rsidR="007E4F55" w:rsidRDefault="007E4F55" w:rsidP="00CB015F">
            <w:pPr>
              <w:pStyle w:val="ListParagraph"/>
              <w:numPr>
                <w:ilvl w:val="0"/>
                <w:numId w:val="31"/>
              </w:numPr>
            </w:pPr>
            <w:r>
              <w:t>Write how-to texts from own experiences</w:t>
            </w:r>
          </w:p>
          <w:p w:rsidR="007E4F55" w:rsidRDefault="007E4F55" w:rsidP="00CB015F">
            <w:pPr>
              <w:pStyle w:val="ListParagraph"/>
              <w:numPr>
                <w:ilvl w:val="0"/>
                <w:numId w:val="31"/>
              </w:numPr>
            </w:pPr>
            <w:r>
              <w:lastRenderedPageBreak/>
              <w:t>Describe appropriate sequences with a few details and procedure steps</w:t>
            </w:r>
          </w:p>
          <w:p w:rsidR="007E4F55" w:rsidRDefault="007E4F55" w:rsidP="00CB015F">
            <w:pPr>
              <w:pStyle w:val="ListParagraph"/>
              <w:numPr>
                <w:ilvl w:val="0"/>
                <w:numId w:val="31"/>
              </w:numPr>
            </w:pPr>
            <w:r>
              <w:t>Study how-to writing attributes</w:t>
            </w:r>
          </w:p>
          <w:p w:rsidR="007E4F55" w:rsidRDefault="007E4F55" w:rsidP="00CB015F">
            <w:pPr>
              <w:pStyle w:val="ListParagraph"/>
              <w:numPr>
                <w:ilvl w:val="0"/>
                <w:numId w:val="31"/>
              </w:numPr>
            </w:pPr>
            <w:r>
              <w:t xml:space="preserve">Use details, pictures, diagrams, and other graphics to enhance information </w:t>
            </w:r>
          </w:p>
          <w:p w:rsidR="007E4F55" w:rsidRDefault="007E4F55" w:rsidP="00CB015F">
            <w:pPr>
              <w:pStyle w:val="ListParagraph"/>
              <w:numPr>
                <w:ilvl w:val="0"/>
                <w:numId w:val="31"/>
              </w:numPr>
            </w:pPr>
            <w:r>
              <w:t>Revise and edit how-to writing</w:t>
            </w:r>
          </w:p>
          <w:p w:rsidR="007E4F55" w:rsidRDefault="007E4F55" w:rsidP="00CB015F">
            <w:pPr>
              <w:pStyle w:val="ListParagraph"/>
              <w:numPr>
                <w:ilvl w:val="0"/>
                <w:numId w:val="31"/>
              </w:numPr>
            </w:pPr>
            <w:r>
              <w:t>Use grade-appropriate text features when writing how-to texts</w:t>
            </w:r>
          </w:p>
          <w:p w:rsidR="00AE46A4" w:rsidRPr="0058746A" w:rsidRDefault="007E4F55" w:rsidP="00CB015F">
            <w:pPr>
              <w:pStyle w:val="ListParagraph"/>
              <w:numPr>
                <w:ilvl w:val="0"/>
                <w:numId w:val="31"/>
              </w:numPr>
            </w:pPr>
            <w:r>
              <w:t>View themselves as authors</w:t>
            </w:r>
            <w:r w:rsidR="00AE46A4">
              <w:t xml:space="preserve"> </w:t>
            </w:r>
          </w:p>
        </w:tc>
        <w:tc>
          <w:tcPr>
            <w:tcW w:w="7293" w:type="dxa"/>
          </w:tcPr>
          <w:p w:rsidR="00AE46A4" w:rsidRDefault="00AE46A4" w:rsidP="000B6CB0"/>
          <w:p w:rsidR="00AE46A4" w:rsidRPr="0058746A" w:rsidRDefault="00AE46A4" w:rsidP="000B6CB0">
            <w:pPr>
              <w:rPr>
                <w:b/>
              </w:rPr>
            </w:pPr>
            <w:r w:rsidRPr="00150719">
              <w:rPr>
                <w:b/>
              </w:rPr>
              <w:t>Assessment:</w:t>
            </w:r>
            <w:r w:rsidRPr="0058746A">
              <w:t xml:space="preserve">  </w:t>
            </w:r>
            <w:r>
              <w:rPr>
                <w:b/>
              </w:rPr>
              <w:t>Bodies of Evidence and Records of Teaching</w:t>
            </w:r>
          </w:p>
          <w:p w:rsidR="00AE46A4" w:rsidRDefault="007E4F55" w:rsidP="00CB015F">
            <w:pPr>
              <w:pStyle w:val="ListParagraph"/>
              <w:numPr>
                <w:ilvl w:val="0"/>
                <w:numId w:val="30"/>
              </w:numPr>
            </w:pPr>
            <w:r>
              <w:t>Buddy created poster for how-to’s for school procedures or routines</w:t>
            </w:r>
          </w:p>
          <w:p w:rsidR="007E4F55" w:rsidRDefault="007E4F55" w:rsidP="00CB015F">
            <w:pPr>
              <w:pStyle w:val="ListParagraph"/>
              <w:numPr>
                <w:ilvl w:val="0"/>
                <w:numId w:val="30"/>
              </w:numPr>
            </w:pPr>
            <w:r>
              <w:t xml:space="preserve">Individual student-created how-to’s with self-selected topics </w:t>
            </w:r>
            <w:r>
              <w:lastRenderedPageBreak/>
              <w:t>with rubric to show how they were assessed</w:t>
            </w:r>
          </w:p>
          <w:p w:rsidR="007E4F55" w:rsidRDefault="007E4F55" w:rsidP="007E4F55">
            <w:pPr>
              <w:pStyle w:val="ListParagraph"/>
            </w:pPr>
          </w:p>
          <w:p w:rsidR="00AE46A4" w:rsidRDefault="00AE46A4" w:rsidP="000B6CB0">
            <w:pPr>
              <w:pStyle w:val="ListParagraph"/>
              <w:ind w:left="1440"/>
            </w:pPr>
          </w:p>
          <w:p w:rsidR="00AE46A4" w:rsidRDefault="00AE46A4" w:rsidP="000B6CB0"/>
          <w:p w:rsidR="00AE46A4" w:rsidRDefault="00AE46A4" w:rsidP="000B6CB0"/>
          <w:p w:rsidR="00AE46A4" w:rsidRDefault="00AE46A4" w:rsidP="000B6CB0"/>
          <w:p w:rsidR="00AE46A4" w:rsidRDefault="00AE46A4" w:rsidP="000B6CB0"/>
          <w:p w:rsidR="00AE46A4" w:rsidRPr="0058746A" w:rsidRDefault="00AE46A4" w:rsidP="000B6CB0"/>
        </w:tc>
      </w:tr>
      <w:tr w:rsidR="00AE46A4" w:rsidTr="000B6CB0">
        <w:tblPrEx>
          <w:tblLook w:val="01E0"/>
        </w:tblPrEx>
        <w:trPr>
          <w:trHeight w:val="90"/>
        </w:trPr>
        <w:tc>
          <w:tcPr>
            <w:tcW w:w="14586" w:type="dxa"/>
            <w:gridSpan w:val="2"/>
          </w:tcPr>
          <w:p w:rsidR="00AE46A4" w:rsidRPr="00563092" w:rsidRDefault="00AE46A4" w:rsidP="000B6CB0">
            <w:pPr>
              <w:rPr>
                <w:b/>
              </w:rPr>
            </w:pPr>
            <w:r w:rsidRPr="00563092">
              <w:rPr>
                <w:b/>
              </w:rPr>
              <w:lastRenderedPageBreak/>
              <w:t>Progress Indicators:</w:t>
            </w:r>
          </w:p>
          <w:p w:rsidR="007E4F55" w:rsidRDefault="00AE46A4" w:rsidP="00CB015F">
            <w:pPr>
              <w:pStyle w:val="ListParagraph"/>
              <w:numPr>
                <w:ilvl w:val="0"/>
                <w:numId w:val="32"/>
              </w:numPr>
            </w:pPr>
            <w:r>
              <w:t>Write at the proficient level on final d</w:t>
            </w:r>
            <w:r w:rsidR="007E4F55">
              <w:t>rafts as determined by how-to rubric and exemplars with the following attributes:</w:t>
            </w:r>
          </w:p>
          <w:p w:rsidR="007E4F55" w:rsidRDefault="007E4F55" w:rsidP="00CB015F">
            <w:pPr>
              <w:pStyle w:val="ListParagraph"/>
              <w:numPr>
                <w:ilvl w:val="0"/>
                <w:numId w:val="52"/>
              </w:numPr>
            </w:pPr>
            <w:r>
              <w:t>Content and Ideas—how to make or do something</w:t>
            </w:r>
          </w:p>
          <w:p w:rsidR="007E4F55" w:rsidRDefault="007E4F55" w:rsidP="00CB015F">
            <w:pPr>
              <w:pStyle w:val="ListParagraph"/>
              <w:numPr>
                <w:ilvl w:val="0"/>
                <w:numId w:val="52"/>
              </w:numPr>
            </w:pPr>
            <w:r>
              <w:t>Organization—complete lists of materials (if applicable), sequence of steps with numbers or transition words; may have introductions and closures to engage readers</w:t>
            </w:r>
          </w:p>
          <w:p w:rsidR="007E4F55" w:rsidRDefault="007E4F55" w:rsidP="00CB015F">
            <w:pPr>
              <w:pStyle w:val="ListParagraph"/>
              <w:numPr>
                <w:ilvl w:val="0"/>
                <w:numId w:val="52"/>
              </w:numPr>
            </w:pPr>
            <w:r>
              <w:t>Style—clear enough steps to follow; pictures to support steps</w:t>
            </w:r>
          </w:p>
          <w:p w:rsidR="00AE46A4" w:rsidRDefault="007E4F55" w:rsidP="00CB015F">
            <w:pPr>
              <w:pStyle w:val="ListParagraph"/>
              <w:numPr>
                <w:ilvl w:val="0"/>
                <w:numId w:val="38"/>
              </w:numPr>
            </w:pPr>
            <w:r>
              <w:t>Use writing for meaning with minimal support</w:t>
            </w:r>
          </w:p>
          <w:p w:rsidR="007E4F55" w:rsidRDefault="007E4F55" w:rsidP="00CB015F">
            <w:pPr>
              <w:pStyle w:val="ListParagraph"/>
              <w:numPr>
                <w:ilvl w:val="0"/>
                <w:numId w:val="38"/>
              </w:numPr>
            </w:pPr>
            <w:r>
              <w:t>Apply skills instruction to communicate thoughts and ideas using correct:</w:t>
            </w:r>
          </w:p>
          <w:p w:rsidR="007E4F55" w:rsidRDefault="007E4F55" w:rsidP="00CB015F">
            <w:pPr>
              <w:pStyle w:val="ListParagraph"/>
              <w:numPr>
                <w:ilvl w:val="0"/>
                <w:numId w:val="53"/>
              </w:numPr>
            </w:pPr>
            <w:r>
              <w:t>Grammar (subject/predicate)</w:t>
            </w:r>
          </w:p>
          <w:p w:rsidR="007E4F55" w:rsidRDefault="007E4F55" w:rsidP="00CB015F">
            <w:pPr>
              <w:pStyle w:val="ListParagraph"/>
              <w:numPr>
                <w:ilvl w:val="0"/>
                <w:numId w:val="53"/>
              </w:numPr>
            </w:pPr>
            <w:r>
              <w:t>Word usage (modifiers</w:t>
            </w:r>
            <w:r w:rsidR="005A5F6A">
              <w:t>—e.g., adjectives, adverbs</w:t>
            </w:r>
            <w:r>
              <w:t>)</w:t>
            </w:r>
          </w:p>
          <w:p w:rsidR="007E4F55" w:rsidRDefault="007E4F55" w:rsidP="00CB015F">
            <w:pPr>
              <w:pStyle w:val="ListParagraph"/>
              <w:numPr>
                <w:ilvl w:val="0"/>
                <w:numId w:val="53"/>
              </w:numPr>
            </w:pPr>
            <w:r>
              <w:t>Capitalization</w:t>
            </w:r>
          </w:p>
          <w:p w:rsidR="007E4F55" w:rsidRDefault="007E4F55" w:rsidP="00CB015F">
            <w:pPr>
              <w:pStyle w:val="ListParagraph"/>
              <w:numPr>
                <w:ilvl w:val="0"/>
                <w:numId w:val="53"/>
              </w:numPr>
            </w:pPr>
            <w:r>
              <w:t>Punctuation</w:t>
            </w:r>
          </w:p>
          <w:p w:rsidR="007E4F55" w:rsidRDefault="007E4F55" w:rsidP="00CB015F">
            <w:pPr>
              <w:pStyle w:val="ListParagraph"/>
              <w:numPr>
                <w:ilvl w:val="0"/>
                <w:numId w:val="53"/>
              </w:numPr>
            </w:pPr>
            <w:r>
              <w:t>Sentence structure</w:t>
            </w:r>
          </w:p>
          <w:p w:rsidR="007E4F55" w:rsidRDefault="007E4F55" w:rsidP="00CB015F">
            <w:pPr>
              <w:pStyle w:val="ListParagraph"/>
              <w:numPr>
                <w:ilvl w:val="0"/>
                <w:numId w:val="54"/>
              </w:numPr>
            </w:pPr>
            <w:r>
              <w:t>Spell age-appropriate high-frequency words using phonics rules, word meanings, and other resources</w:t>
            </w:r>
          </w:p>
        </w:tc>
      </w:tr>
      <w:tr w:rsidR="00AE46A4" w:rsidTr="000B6CB0">
        <w:trPr>
          <w:trHeight w:val="1880"/>
        </w:trPr>
        <w:tc>
          <w:tcPr>
            <w:tcW w:w="7293" w:type="dxa"/>
          </w:tcPr>
          <w:p w:rsidR="00AE46A4" w:rsidRPr="00150719" w:rsidRDefault="00AE46A4" w:rsidP="000B6CB0">
            <w:pPr>
              <w:rPr>
                <w:b/>
              </w:rPr>
            </w:pPr>
            <w:r w:rsidRPr="00150719">
              <w:rPr>
                <w:b/>
              </w:rPr>
              <w:t>Charts</w:t>
            </w:r>
            <w:r>
              <w:rPr>
                <w:b/>
              </w:rPr>
              <w:t xml:space="preserve">/Records of Teaching: </w:t>
            </w:r>
          </w:p>
          <w:p w:rsidR="00AE46A4" w:rsidRDefault="00AE46A4" w:rsidP="000B6CB0">
            <w:pPr>
              <w:pStyle w:val="ListParagraph"/>
              <w:numPr>
                <w:ilvl w:val="0"/>
                <w:numId w:val="2"/>
              </w:numPr>
            </w:pPr>
            <w:r>
              <w:t>Teacher and student co-created posters such as “Tools Poets Use,” “Ways Poets End Their Poems,” “Amazing Details,” “Patterns Poets Use,” “Poetic Language,” “Turning Stories Into Poems”</w:t>
            </w:r>
          </w:p>
          <w:p w:rsidR="00AE46A4" w:rsidRDefault="00AE46A4" w:rsidP="000B6CB0">
            <w:pPr>
              <w:pStyle w:val="ListParagraph"/>
              <w:numPr>
                <w:ilvl w:val="0"/>
                <w:numId w:val="2"/>
              </w:numPr>
            </w:pPr>
            <w:r>
              <w:t>Teacher and student co-created rubric for assessing and revising poetry</w:t>
            </w:r>
          </w:p>
        </w:tc>
        <w:tc>
          <w:tcPr>
            <w:tcW w:w="7293" w:type="dxa"/>
          </w:tcPr>
          <w:p w:rsidR="00AE46A4" w:rsidRPr="00010605" w:rsidRDefault="00AE46A4" w:rsidP="000B6CB0">
            <w:pPr>
              <w:rPr>
                <w:b/>
              </w:rPr>
            </w:pPr>
            <w:r w:rsidRPr="00150719">
              <w:rPr>
                <w:b/>
              </w:rPr>
              <w:t>Resources - Texts</w:t>
            </w:r>
          </w:p>
          <w:p w:rsidR="00AE46A4" w:rsidRDefault="00AE46A4" w:rsidP="000B6CB0">
            <w:pPr>
              <w:pStyle w:val="ListParagraph"/>
              <w:numPr>
                <w:ilvl w:val="0"/>
                <w:numId w:val="5"/>
              </w:numPr>
            </w:pPr>
            <w:r w:rsidRPr="00010605">
              <w:t>Units of Study by Lucy Calkins</w:t>
            </w:r>
          </w:p>
          <w:p w:rsidR="007E4F55" w:rsidRDefault="007E4F55" w:rsidP="000B6CB0">
            <w:pPr>
              <w:pStyle w:val="ListParagraph"/>
              <w:numPr>
                <w:ilvl w:val="0"/>
                <w:numId w:val="5"/>
              </w:numPr>
            </w:pPr>
            <w:r>
              <w:t>MONDO—Pathways to Writing</w:t>
            </w:r>
          </w:p>
          <w:p w:rsidR="00AE46A4" w:rsidRDefault="00AE46A4" w:rsidP="000B6CB0">
            <w:pPr>
              <w:pStyle w:val="ListParagraph"/>
              <w:numPr>
                <w:ilvl w:val="0"/>
                <w:numId w:val="5"/>
              </w:numPr>
            </w:pPr>
            <w:r>
              <w:t>Mentor Text Library—</w:t>
            </w:r>
            <w:r w:rsidR="007E4F55">
              <w:t>nonfiction</w:t>
            </w:r>
            <w:r>
              <w:t xml:space="preserve"> collection</w:t>
            </w:r>
          </w:p>
          <w:p w:rsidR="00AE46A4" w:rsidRPr="00563092" w:rsidRDefault="00AE46A4" w:rsidP="000B6CB0"/>
          <w:p w:rsidR="00AE46A4" w:rsidRPr="00563092" w:rsidRDefault="00AE46A4" w:rsidP="000B6CB0"/>
          <w:p w:rsidR="00AE46A4" w:rsidRPr="00563092" w:rsidRDefault="00AE46A4" w:rsidP="000B6CB0"/>
        </w:tc>
      </w:tr>
      <w:tr w:rsidR="00AE46A4" w:rsidTr="000B6CB0">
        <w:trPr>
          <w:trHeight w:val="1880"/>
        </w:trPr>
        <w:tc>
          <w:tcPr>
            <w:tcW w:w="14586" w:type="dxa"/>
            <w:gridSpan w:val="2"/>
          </w:tcPr>
          <w:p w:rsidR="00AE46A4" w:rsidRDefault="00AE46A4" w:rsidP="000B6CB0">
            <w:pPr>
              <w:rPr>
                <w:b/>
              </w:rPr>
            </w:pPr>
            <w:r>
              <w:rPr>
                <w:b/>
              </w:rPr>
              <w:t>Notes:</w:t>
            </w: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9F14E7" w:rsidRDefault="009F14E7" w:rsidP="000B6CB0">
            <w:pPr>
              <w:rPr>
                <w:b/>
              </w:rPr>
            </w:pPr>
          </w:p>
          <w:p w:rsidR="00DB2F4F" w:rsidRPr="00150719" w:rsidRDefault="00DB2F4F" w:rsidP="000B6CB0">
            <w:pPr>
              <w:rPr>
                <w:b/>
              </w:rPr>
            </w:pPr>
          </w:p>
        </w:tc>
      </w:tr>
    </w:tbl>
    <w:p w:rsidR="00AE46A4" w:rsidRPr="00563092" w:rsidRDefault="00AE46A4" w:rsidP="00AE46A4">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AE46A4" w:rsidTr="000B6CB0">
        <w:trPr>
          <w:trHeight w:val="460"/>
        </w:trPr>
        <w:tc>
          <w:tcPr>
            <w:tcW w:w="14586" w:type="dxa"/>
            <w:gridSpan w:val="2"/>
          </w:tcPr>
          <w:p w:rsidR="00AE46A4" w:rsidRDefault="00AE46A4" w:rsidP="000B6CB0">
            <w:pPr>
              <w:rPr>
                <w:rFonts w:ascii="Calibri" w:hAnsi="Calibri"/>
                <w:sz w:val="28"/>
                <w:szCs w:val="28"/>
              </w:rPr>
            </w:pPr>
            <w:r w:rsidRPr="00563092">
              <w:rPr>
                <w:b/>
              </w:rPr>
              <w:t>Reading Curriculum Unit:</w:t>
            </w:r>
            <w:r>
              <w:t xml:space="preserve">  </w:t>
            </w:r>
            <w:r w:rsidR="00CD305C">
              <w:t xml:space="preserve">How-To’s (Nonfiction)—Unit </w:t>
            </w:r>
            <w:r w:rsidR="009F14E7">
              <w:t>5</w:t>
            </w:r>
            <w:r w:rsidR="00CD305C">
              <w:t xml:space="preserve">                                                          </w:t>
            </w:r>
          </w:p>
          <w:p w:rsidR="00AE46A4" w:rsidRDefault="00AE46A4" w:rsidP="000B6CB0">
            <w:r w:rsidRPr="00563092">
              <w:rPr>
                <w:b/>
              </w:rPr>
              <w:t>Grade:</w:t>
            </w:r>
            <w:r>
              <w:t xml:space="preserve">  Third</w:t>
            </w:r>
          </w:p>
        </w:tc>
      </w:tr>
      <w:tr w:rsidR="00AE46A4" w:rsidTr="000B6CB0">
        <w:trPr>
          <w:trHeight w:val="1320"/>
        </w:trPr>
        <w:tc>
          <w:tcPr>
            <w:tcW w:w="14586" w:type="dxa"/>
            <w:gridSpan w:val="2"/>
          </w:tcPr>
          <w:p w:rsidR="00AE46A4" w:rsidRPr="00563092" w:rsidRDefault="00AE46A4" w:rsidP="000B6CB0">
            <w:pPr>
              <w:rPr>
                <w:b/>
              </w:rPr>
            </w:pPr>
            <w:r w:rsidRPr="00563092">
              <w:rPr>
                <w:b/>
              </w:rPr>
              <w:t>Standards:</w:t>
            </w:r>
          </w:p>
          <w:p w:rsidR="00F13B1D" w:rsidRDefault="00F13B1D" w:rsidP="00F13B1D">
            <w:pPr>
              <w:numPr>
                <w:ilvl w:val="0"/>
                <w:numId w:val="75"/>
              </w:numPr>
            </w:pPr>
            <w:r>
              <w:t xml:space="preserve">Ask and answer questions to demonstrate understanding of a text, referring explicitly to the text as the basis for the answers. </w:t>
            </w:r>
            <w:r w:rsidRPr="00CD1459">
              <w:rPr>
                <w:b/>
                <w:i/>
              </w:rPr>
              <w:t>(RI.3.1)</w:t>
            </w:r>
          </w:p>
          <w:p w:rsidR="00F13B1D" w:rsidRDefault="00F13B1D" w:rsidP="00F13B1D">
            <w:pPr>
              <w:numPr>
                <w:ilvl w:val="0"/>
                <w:numId w:val="75"/>
              </w:numPr>
            </w:pPr>
            <w:r>
              <w:t xml:space="preserve">Determine the main idea of a text; recount the key details and explain how they support the main idea. </w:t>
            </w:r>
            <w:r w:rsidRPr="00CD1459">
              <w:rPr>
                <w:b/>
                <w:i/>
              </w:rPr>
              <w:t>(RI.3.2)</w:t>
            </w:r>
          </w:p>
          <w:p w:rsidR="00F13B1D" w:rsidRDefault="00F13B1D" w:rsidP="00F13B1D">
            <w:pPr>
              <w:numPr>
                <w:ilvl w:val="0"/>
                <w:numId w:val="75"/>
              </w:numPr>
            </w:pPr>
            <w:r>
              <w:t xml:space="preserve">Describe the relationship between a series of historical events, scientific ideas or concepts, or steps in technical procedures in a text, using language that pertains to time, sequence, and cause/effect. </w:t>
            </w:r>
            <w:r w:rsidRPr="00CD1459">
              <w:rPr>
                <w:b/>
                <w:i/>
              </w:rPr>
              <w:t>(RI.3.3)</w:t>
            </w:r>
          </w:p>
          <w:p w:rsidR="00F13B1D" w:rsidRDefault="00F13B1D" w:rsidP="00F13B1D">
            <w:pPr>
              <w:numPr>
                <w:ilvl w:val="0"/>
                <w:numId w:val="75"/>
              </w:numPr>
            </w:pPr>
            <w:r w:rsidRPr="00376D71">
              <w:t>Determine the meaning of general academic and domain</w:t>
            </w:r>
            <w:r>
              <w:t>-</w:t>
            </w:r>
            <w:r w:rsidRPr="00376D71">
              <w:t>specific</w:t>
            </w:r>
            <w:r>
              <w:t xml:space="preserve"> </w:t>
            </w:r>
            <w:r w:rsidRPr="00376D71">
              <w:t xml:space="preserve">words and phrases in a text relevant to a grade </w:t>
            </w:r>
            <w:r>
              <w:t xml:space="preserve">3 </w:t>
            </w:r>
            <w:r w:rsidRPr="00376D71">
              <w:t>topic or subject area.</w:t>
            </w:r>
            <w:r>
              <w:t xml:space="preserve"> </w:t>
            </w:r>
            <w:r w:rsidRPr="00CD1459">
              <w:rPr>
                <w:b/>
                <w:i/>
              </w:rPr>
              <w:t>(RI.3.4)</w:t>
            </w:r>
          </w:p>
          <w:p w:rsidR="00F13B1D" w:rsidRDefault="00F13B1D" w:rsidP="00F13B1D">
            <w:pPr>
              <w:numPr>
                <w:ilvl w:val="0"/>
                <w:numId w:val="75"/>
              </w:numPr>
            </w:pPr>
            <w:r>
              <w:t xml:space="preserve">Use text features and search tools (e.g., key words, sidebars, hyperlinks) to locate information relevant to a given topic efficiently. </w:t>
            </w:r>
            <w:r w:rsidRPr="00CD1459">
              <w:rPr>
                <w:b/>
                <w:i/>
              </w:rPr>
              <w:t>(RI.3.5)</w:t>
            </w:r>
          </w:p>
          <w:p w:rsidR="00F13B1D" w:rsidRDefault="00F13B1D" w:rsidP="00F13B1D">
            <w:pPr>
              <w:numPr>
                <w:ilvl w:val="0"/>
                <w:numId w:val="75"/>
              </w:numPr>
            </w:pPr>
            <w:r>
              <w:t xml:space="preserve">Use information gained from illustrations (e.g., maps, photographs) and the words in a text to demonstrate understanding of the text (e.g., where, when, why, and how key events occur). </w:t>
            </w:r>
            <w:r w:rsidRPr="00CD1459">
              <w:rPr>
                <w:b/>
                <w:i/>
              </w:rPr>
              <w:t>(RI.3.7)</w:t>
            </w:r>
          </w:p>
          <w:p w:rsidR="00F13B1D" w:rsidRDefault="00F13B1D" w:rsidP="00F13B1D">
            <w:pPr>
              <w:numPr>
                <w:ilvl w:val="0"/>
                <w:numId w:val="75"/>
              </w:numPr>
            </w:pPr>
            <w:r>
              <w:t xml:space="preserve">Describe the logical connection between particular sentences and paragraphs in a text (e.g., comparison, cause/effect, first/second/third in a sequence). </w:t>
            </w:r>
            <w:r w:rsidRPr="00CD1459">
              <w:rPr>
                <w:b/>
                <w:i/>
              </w:rPr>
              <w:t>(RI.3.8)</w:t>
            </w:r>
          </w:p>
          <w:p w:rsidR="00F13B1D" w:rsidRDefault="00F13B1D" w:rsidP="00F13B1D">
            <w:pPr>
              <w:numPr>
                <w:ilvl w:val="0"/>
                <w:numId w:val="75"/>
              </w:numPr>
            </w:pPr>
            <w:r>
              <w:t xml:space="preserve">Compare and contrast the most important points and key details presented in two texts on the same topic. </w:t>
            </w:r>
            <w:r w:rsidRPr="00CD1459">
              <w:rPr>
                <w:b/>
                <w:i/>
              </w:rPr>
              <w:t>(RI.3.9)</w:t>
            </w:r>
          </w:p>
          <w:p w:rsidR="00AE46A4" w:rsidRPr="00F13B1D" w:rsidRDefault="00F13B1D" w:rsidP="00F13B1D">
            <w:pPr>
              <w:pStyle w:val="ListParagraph"/>
              <w:numPr>
                <w:ilvl w:val="0"/>
                <w:numId w:val="74"/>
              </w:numPr>
              <w:rPr>
                <w:sz w:val="20"/>
                <w:szCs w:val="20"/>
              </w:rPr>
            </w:pPr>
            <w:r>
              <w:t xml:space="preserve">By the end of the year, read and comprehend informational texts, including history/social studies, science, and technical texts, at the high end of the grades 2–3 text complexity band independently and proficiently. </w:t>
            </w:r>
            <w:r w:rsidRPr="00CD1459">
              <w:rPr>
                <w:b/>
                <w:i/>
              </w:rPr>
              <w:t>(RI.3.10)</w:t>
            </w:r>
          </w:p>
        </w:tc>
      </w:tr>
      <w:tr w:rsidR="00AE46A4" w:rsidTr="000B6CB0">
        <w:trPr>
          <w:trHeight w:val="1142"/>
        </w:trPr>
        <w:tc>
          <w:tcPr>
            <w:tcW w:w="14586" w:type="dxa"/>
            <w:gridSpan w:val="2"/>
            <w:tcBorders>
              <w:bottom w:val="nil"/>
            </w:tcBorders>
          </w:tcPr>
          <w:p w:rsidR="00AE46A4" w:rsidRPr="00563092" w:rsidRDefault="00AE46A4" w:rsidP="000B6CB0">
            <w:pPr>
              <w:rPr>
                <w:b/>
              </w:rPr>
            </w:pPr>
            <w:r w:rsidRPr="00563092">
              <w:rPr>
                <w:b/>
              </w:rPr>
              <w:t>Unit Rationale</w:t>
            </w:r>
            <w:r>
              <w:rPr>
                <w:b/>
              </w:rPr>
              <w:t>/Framework</w:t>
            </w:r>
            <w:r w:rsidRPr="00563092">
              <w:rPr>
                <w:b/>
              </w:rPr>
              <w:t xml:space="preserve">: </w:t>
            </w:r>
          </w:p>
          <w:p w:rsidR="00AE46A4" w:rsidRDefault="00AE46A4" w:rsidP="000B6CB0"/>
          <w:p w:rsidR="005A5F6A" w:rsidRDefault="005A5F6A" w:rsidP="005A5F6A">
            <w:r>
              <w:t>This unit provides student with another opportunity to focus on nonfiction reading and writing. The purpose of this unit is to prepare students to use print and electronic sources to research information and communicate their learning in a report format. The ability to identify sources, select and evaluate information, and organize and summarize information gathered to share with others is a skill students will use throughout their lives.  This unit also supports students with skills and strategies they need for their social studies work. Throughout the unit, suggestions are made to link strategies and resources in the unit with ones in the Denver social studies unit.</w:t>
            </w:r>
          </w:p>
          <w:p w:rsidR="005A5F6A" w:rsidRDefault="005A5F6A" w:rsidP="005A5F6A"/>
          <w:p w:rsidR="005A5F6A" w:rsidRDefault="005A5F6A" w:rsidP="005A5F6A">
            <w:r>
              <w:t>During Reading Workshop, students learn to identify sources and types of information and use strategies, such as inferring using text features and text structures, generating questions, determining main ideas and important details and evaluating information, to gather relevant information. When students read to find answers to compelling questions, they read with purpose, developing important background knowledge, more extensive vocabulary, and motivation to keep reading.</w:t>
            </w:r>
          </w:p>
          <w:p w:rsidR="005A5F6A" w:rsidRDefault="005A5F6A" w:rsidP="005A5F6A"/>
          <w:p w:rsidR="005A5F6A" w:rsidRDefault="005A5F6A" w:rsidP="005A5F6A">
            <w:r>
              <w:t>During Writing Workshop, students learn a variety of strategies to gather information, such as note taking, fact fragments, interviewing, and using text features, then organize that information into well-crafted reports, including subheadings, details, and concrete examples. Although not all suggested books are available, alternative texts have been added when necessary.  As with all units of study, use these lessons as a guide. Adapt lessons to meet your students’ needs and make the unit your own.</w:t>
            </w:r>
          </w:p>
          <w:p w:rsidR="005A5F6A" w:rsidRDefault="005A5F6A" w:rsidP="005A5F6A"/>
          <w:p w:rsidR="00AE46A4" w:rsidRDefault="005A5F6A" w:rsidP="005A5F6A">
            <w:r>
              <w:t xml:space="preserve">Depending on your students’ background and interests, add, eliminate, or modify lessons. The unit is expected to take four to six weeks to complete. You may need additional time when working with English language learners, due to lesson extensions intended to support </w:t>
            </w:r>
            <w:r>
              <w:lastRenderedPageBreak/>
              <w:t>their unique instructional needs, according to their language levels and your professional judgment.</w:t>
            </w:r>
          </w:p>
          <w:p w:rsidR="005A5F6A" w:rsidRPr="00226173" w:rsidRDefault="005A5F6A" w:rsidP="005A5F6A"/>
        </w:tc>
      </w:tr>
      <w:tr w:rsidR="00AE46A4" w:rsidTr="000B6CB0">
        <w:tblPrEx>
          <w:tblLook w:val="01E0"/>
        </w:tblPrEx>
        <w:trPr>
          <w:trHeight w:val="70"/>
        </w:trPr>
        <w:tc>
          <w:tcPr>
            <w:tcW w:w="7293" w:type="dxa"/>
          </w:tcPr>
          <w:p w:rsidR="00AE46A4" w:rsidRPr="00B86F50" w:rsidRDefault="00AE46A4" w:rsidP="000B6CB0">
            <w:r>
              <w:rPr>
                <w:b/>
              </w:rPr>
              <w:lastRenderedPageBreak/>
              <w:t xml:space="preserve">Genre:  </w:t>
            </w:r>
            <w:r w:rsidR="005A5F6A">
              <w:rPr>
                <w:b/>
              </w:rPr>
              <w:t>Nonfiction—Research and Report Writing</w:t>
            </w:r>
          </w:p>
          <w:p w:rsidR="00AE46A4" w:rsidRPr="00B86F50" w:rsidRDefault="00AE46A4" w:rsidP="000B6CB0"/>
          <w:p w:rsidR="00AE46A4" w:rsidRPr="0058746A" w:rsidRDefault="00AE46A4" w:rsidP="000B6CB0">
            <w:pPr>
              <w:rPr>
                <w:b/>
              </w:rPr>
            </w:pPr>
            <w:r>
              <w:rPr>
                <w:b/>
              </w:rPr>
              <w:t xml:space="preserve">Students will be able to </w:t>
            </w:r>
            <w:r w:rsidRPr="0058746A">
              <w:rPr>
                <w:b/>
              </w:rPr>
              <w:t>:</w:t>
            </w:r>
          </w:p>
          <w:p w:rsidR="00AE46A4" w:rsidRDefault="005A5F6A" w:rsidP="00CB015F">
            <w:pPr>
              <w:pStyle w:val="ListParagraph"/>
              <w:numPr>
                <w:ilvl w:val="0"/>
                <w:numId w:val="55"/>
              </w:numPr>
            </w:pPr>
            <w:r>
              <w:t>Identify main ideas and supporting details; organize information using graphic organizers; retell in own words</w:t>
            </w:r>
          </w:p>
          <w:p w:rsidR="005A5F6A" w:rsidRDefault="005A5F6A" w:rsidP="00CB015F">
            <w:pPr>
              <w:pStyle w:val="ListParagraph"/>
              <w:numPr>
                <w:ilvl w:val="0"/>
                <w:numId w:val="55"/>
              </w:numPr>
            </w:pPr>
            <w:r>
              <w:t>Read information for specific purposes</w:t>
            </w:r>
          </w:p>
          <w:p w:rsidR="005A5F6A" w:rsidRDefault="005A5F6A" w:rsidP="00CB015F">
            <w:pPr>
              <w:pStyle w:val="ListParagraph"/>
              <w:numPr>
                <w:ilvl w:val="0"/>
                <w:numId w:val="55"/>
              </w:numPr>
            </w:pPr>
            <w:r>
              <w:t>Gather information from electronic and print sources</w:t>
            </w:r>
          </w:p>
          <w:p w:rsidR="00AE46A4" w:rsidRDefault="00AE46A4" w:rsidP="000B6CB0">
            <w:pPr>
              <w:pStyle w:val="ListParagraph"/>
              <w:ind w:left="360"/>
            </w:pPr>
          </w:p>
          <w:p w:rsidR="00AE46A4" w:rsidRPr="00F62439" w:rsidRDefault="00AE46A4" w:rsidP="000B6CB0"/>
        </w:tc>
        <w:tc>
          <w:tcPr>
            <w:tcW w:w="7293" w:type="dxa"/>
          </w:tcPr>
          <w:p w:rsidR="00AE46A4" w:rsidRDefault="00AE46A4" w:rsidP="000B6CB0"/>
          <w:p w:rsidR="00AE46A4" w:rsidRPr="0058746A" w:rsidRDefault="00AE46A4" w:rsidP="000B6CB0">
            <w:pPr>
              <w:rPr>
                <w:b/>
              </w:rPr>
            </w:pPr>
            <w:r w:rsidRPr="00150719">
              <w:rPr>
                <w:b/>
              </w:rPr>
              <w:t>Assessment:</w:t>
            </w:r>
            <w:r w:rsidRPr="0058746A">
              <w:t xml:space="preserve">  </w:t>
            </w:r>
            <w:r>
              <w:rPr>
                <w:b/>
              </w:rPr>
              <w:t>Bodies of Evidence and Records of Teaching</w:t>
            </w:r>
          </w:p>
          <w:p w:rsidR="00AE46A4" w:rsidRDefault="00AE46A4" w:rsidP="005A5F6A">
            <w:pPr>
              <w:pStyle w:val="ListParagraph"/>
              <w:numPr>
                <w:ilvl w:val="0"/>
                <w:numId w:val="3"/>
              </w:numPr>
            </w:pPr>
            <w:r>
              <w:t xml:space="preserve">Running records from guided reading or reading </w:t>
            </w:r>
            <w:r w:rsidR="005A5F6A">
              <w:t>conferences to determine reading level and strategies used</w:t>
            </w:r>
          </w:p>
          <w:p w:rsidR="00AE46A4" w:rsidRDefault="005A5F6A" w:rsidP="000B6CB0">
            <w:pPr>
              <w:pStyle w:val="ListParagraph"/>
              <w:numPr>
                <w:ilvl w:val="0"/>
                <w:numId w:val="3"/>
              </w:numPr>
            </w:pPr>
            <w:r>
              <w:t xml:space="preserve">Student reading response journal entries that demonstrate drawing inferences, determining importance and solutions, and summarizing information </w:t>
            </w:r>
          </w:p>
          <w:p w:rsidR="005A5F6A" w:rsidRDefault="005A5F6A" w:rsidP="000B6CB0">
            <w:pPr>
              <w:pStyle w:val="ListParagraph"/>
              <w:numPr>
                <w:ilvl w:val="0"/>
                <w:numId w:val="3"/>
              </w:numPr>
            </w:pPr>
            <w:r>
              <w:t>Anecdotal notes from conferences and guided reading on students’ use of strategies and setting purposes for reading</w:t>
            </w:r>
          </w:p>
          <w:p w:rsidR="005A5F6A" w:rsidRDefault="005A5F6A" w:rsidP="000B6CB0">
            <w:pPr>
              <w:pStyle w:val="ListParagraph"/>
              <w:numPr>
                <w:ilvl w:val="0"/>
                <w:numId w:val="3"/>
              </w:numPr>
            </w:pPr>
            <w:r>
              <w:t>Follow-up work from mini-lessons on reading nonfiction and/or guided reading</w:t>
            </w:r>
          </w:p>
          <w:p w:rsidR="00AE46A4" w:rsidRPr="0058746A" w:rsidRDefault="00AE46A4" w:rsidP="000B6CB0"/>
        </w:tc>
      </w:tr>
      <w:tr w:rsidR="00AE46A4" w:rsidTr="000B6CB0">
        <w:tblPrEx>
          <w:tblLook w:val="01E0"/>
        </w:tblPrEx>
        <w:trPr>
          <w:trHeight w:val="90"/>
        </w:trPr>
        <w:tc>
          <w:tcPr>
            <w:tcW w:w="14586" w:type="dxa"/>
            <w:gridSpan w:val="2"/>
          </w:tcPr>
          <w:p w:rsidR="00AE46A4" w:rsidRPr="00563092" w:rsidRDefault="00AE46A4" w:rsidP="000B6CB0">
            <w:pPr>
              <w:rPr>
                <w:b/>
              </w:rPr>
            </w:pPr>
            <w:r w:rsidRPr="00563092">
              <w:rPr>
                <w:b/>
              </w:rPr>
              <w:t>Progress Indicators:</w:t>
            </w:r>
          </w:p>
          <w:p w:rsidR="00AE46A4" w:rsidRDefault="00AE46A4" w:rsidP="000B6CB0">
            <w:pPr>
              <w:pStyle w:val="ListParagraph"/>
              <w:numPr>
                <w:ilvl w:val="0"/>
                <w:numId w:val="7"/>
              </w:numPr>
            </w:pPr>
            <w:r>
              <w:t>Read a variety of texts, listen to a variety of texts, and:</w:t>
            </w:r>
          </w:p>
          <w:p w:rsidR="00AE46A4" w:rsidRDefault="00AE46A4" w:rsidP="00CB015F">
            <w:pPr>
              <w:pStyle w:val="ListParagraph"/>
              <w:numPr>
                <w:ilvl w:val="0"/>
                <w:numId w:val="10"/>
              </w:numPr>
            </w:pPr>
            <w:r>
              <w:t xml:space="preserve">Use word recognition skills and resources </w:t>
            </w:r>
            <w:r w:rsidR="003C13D7">
              <w:t>to comprehend</w:t>
            </w:r>
          </w:p>
          <w:p w:rsidR="00AE46A4" w:rsidRDefault="003C13D7" w:rsidP="00CB015F">
            <w:pPr>
              <w:pStyle w:val="ListParagraph"/>
              <w:numPr>
                <w:ilvl w:val="0"/>
                <w:numId w:val="10"/>
              </w:numPr>
            </w:pPr>
            <w:r>
              <w:t>Draw inferences about problems and solutions using context clues</w:t>
            </w:r>
          </w:p>
          <w:p w:rsidR="00AE46A4" w:rsidRDefault="00AE46A4" w:rsidP="00CB015F">
            <w:pPr>
              <w:pStyle w:val="ListParagraph"/>
              <w:numPr>
                <w:ilvl w:val="0"/>
                <w:numId w:val="10"/>
              </w:numPr>
            </w:pPr>
            <w:r>
              <w:t xml:space="preserve">Draw inferences about </w:t>
            </w:r>
            <w:r w:rsidR="003C13D7">
              <w:t>words and ideas using context clues</w:t>
            </w:r>
          </w:p>
          <w:p w:rsidR="00AE46A4" w:rsidRDefault="003C13D7" w:rsidP="00CB015F">
            <w:pPr>
              <w:pStyle w:val="ListParagraph"/>
              <w:numPr>
                <w:ilvl w:val="0"/>
                <w:numId w:val="10"/>
              </w:numPr>
            </w:pPr>
            <w:r>
              <w:t>Write simple summaries of nonfiction passages from texts</w:t>
            </w:r>
          </w:p>
          <w:p w:rsidR="00AE46A4" w:rsidRDefault="00AE46A4" w:rsidP="000B6CB0">
            <w:pPr>
              <w:pStyle w:val="ListParagraph"/>
              <w:numPr>
                <w:ilvl w:val="0"/>
                <w:numId w:val="7"/>
              </w:numPr>
            </w:pPr>
            <w:r>
              <w:t>Apply thinking skills in discussions and written responses and:</w:t>
            </w:r>
          </w:p>
          <w:p w:rsidR="00AE46A4" w:rsidRDefault="003C13D7" w:rsidP="00CB015F">
            <w:pPr>
              <w:pStyle w:val="ListParagraph"/>
              <w:numPr>
                <w:ilvl w:val="0"/>
                <w:numId w:val="11"/>
              </w:numPr>
            </w:pPr>
            <w:r>
              <w:t>Make predictions and draw conclusions about people’s feelings or action in nonfiction texts</w:t>
            </w:r>
          </w:p>
          <w:p w:rsidR="003C13D7" w:rsidRDefault="003C13D7" w:rsidP="00CB015F">
            <w:pPr>
              <w:pStyle w:val="ListParagraph"/>
              <w:numPr>
                <w:ilvl w:val="0"/>
                <w:numId w:val="11"/>
              </w:numPr>
            </w:pPr>
            <w:r>
              <w:t>Draw inferences about important ideas</w:t>
            </w:r>
          </w:p>
          <w:p w:rsidR="003C13D7" w:rsidRDefault="003C13D7" w:rsidP="00CB015F">
            <w:pPr>
              <w:pStyle w:val="ListParagraph"/>
              <w:numPr>
                <w:ilvl w:val="0"/>
                <w:numId w:val="11"/>
              </w:numPr>
            </w:pPr>
            <w:r>
              <w:t>Compare and contrast ideas across texts</w:t>
            </w:r>
          </w:p>
          <w:p w:rsidR="00AE46A4" w:rsidRDefault="00AE46A4" w:rsidP="000B6CB0">
            <w:pPr>
              <w:pStyle w:val="ListParagraph"/>
              <w:numPr>
                <w:ilvl w:val="0"/>
                <w:numId w:val="7"/>
              </w:numPr>
            </w:pPr>
            <w:r>
              <w:t xml:space="preserve">Read </w:t>
            </w:r>
            <w:r w:rsidR="003C13D7">
              <w:t>to locate, select, and use relevant information and</w:t>
            </w:r>
            <w:r>
              <w:t>:</w:t>
            </w:r>
          </w:p>
          <w:p w:rsidR="00AE46A4" w:rsidRDefault="003C13D7" w:rsidP="00CB015F">
            <w:pPr>
              <w:pStyle w:val="ListParagraph"/>
              <w:numPr>
                <w:ilvl w:val="0"/>
                <w:numId w:val="12"/>
              </w:numPr>
            </w:pPr>
            <w:r>
              <w:t>Locate and select information relevant for specific purpose</w:t>
            </w:r>
          </w:p>
          <w:p w:rsidR="003C13D7" w:rsidRDefault="003C13D7" w:rsidP="00CB015F">
            <w:pPr>
              <w:pStyle w:val="ListParagraph"/>
              <w:numPr>
                <w:ilvl w:val="0"/>
                <w:numId w:val="12"/>
              </w:numPr>
            </w:pPr>
            <w:r>
              <w:t>Use information from graphic features to support comprehension</w:t>
            </w:r>
          </w:p>
        </w:tc>
      </w:tr>
      <w:tr w:rsidR="00AE46A4" w:rsidTr="000B6CB0">
        <w:trPr>
          <w:trHeight w:val="1880"/>
        </w:trPr>
        <w:tc>
          <w:tcPr>
            <w:tcW w:w="7293" w:type="dxa"/>
          </w:tcPr>
          <w:p w:rsidR="00AE46A4" w:rsidRPr="00150719" w:rsidRDefault="00AE46A4" w:rsidP="000B6CB0">
            <w:pPr>
              <w:rPr>
                <w:b/>
              </w:rPr>
            </w:pPr>
            <w:r w:rsidRPr="00150719">
              <w:rPr>
                <w:b/>
              </w:rPr>
              <w:t>Charts</w:t>
            </w:r>
            <w:r>
              <w:rPr>
                <w:b/>
              </w:rPr>
              <w:t xml:space="preserve">/Records of Teaching: </w:t>
            </w:r>
          </w:p>
          <w:p w:rsidR="00AE46A4" w:rsidRDefault="00AE46A4" w:rsidP="005A5F6A">
            <w:pPr>
              <w:pStyle w:val="ListParagraph"/>
              <w:numPr>
                <w:ilvl w:val="0"/>
                <w:numId w:val="2"/>
              </w:numPr>
            </w:pPr>
            <w:r>
              <w:t>Teacher and student co-c</w:t>
            </w:r>
            <w:r w:rsidR="005A5F6A">
              <w:t>reated charts, including “Double Entry,” “Clue Words for Text Structures,” and “Main Idea/Details”</w:t>
            </w:r>
          </w:p>
          <w:p w:rsidR="005A5F6A" w:rsidRDefault="005A5F6A" w:rsidP="005A5F6A">
            <w:pPr>
              <w:pStyle w:val="ListParagraph"/>
              <w:numPr>
                <w:ilvl w:val="0"/>
                <w:numId w:val="2"/>
              </w:numPr>
            </w:pPr>
            <w:r>
              <w:t>Charts and writing demonstrating teacher modeling from mini-lessons</w:t>
            </w:r>
          </w:p>
          <w:p w:rsidR="00AE46A4" w:rsidRDefault="005A5F6A" w:rsidP="00F13B1D">
            <w:pPr>
              <w:pStyle w:val="ListParagraph"/>
              <w:numPr>
                <w:ilvl w:val="0"/>
                <w:numId w:val="2"/>
              </w:numPr>
            </w:pPr>
            <w:r>
              <w:t>Lesson plans from small group instruction</w:t>
            </w:r>
          </w:p>
        </w:tc>
        <w:tc>
          <w:tcPr>
            <w:tcW w:w="7293" w:type="dxa"/>
          </w:tcPr>
          <w:p w:rsidR="00AE46A4" w:rsidRPr="00150719" w:rsidRDefault="00AE46A4" w:rsidP="000B6CB0">
            <w:pPr>
              <w:rPr>
                <w:b/>
              </w:rPr>
            </w:pPr>
            <w:r w:rsidRPr="00150719">
              <w:rPr>
                <w:b/>
              </w:rPr>
              <w:t>Resources - Texts</w:t>
            </w:r>
          </w:p>
          <w:p w:rsidR="00AE46A4" w:rsidRDefault="005A5F6A" w:rsidP="000B6CB0">
            <w:pPr>
              <w:pStyle w:val="ListParagraph"/>
              <w:numPr>
                <w:ilvl w:val="0"/>
                <w:numId w:val="4"/>
              </w:numPr>
            </w:pPr>
            <w:r>
              <w:t>Nonfiction</w:t>
            </w:r>
            <w:r w:rsidR="00AE46A4">
              <w:t xml:space="preserve"> Collection</w:t>
            </w:r>
          </w:p>
          <w:p w:rsidR="00AE46A4" w:rsidRDefault="00AE46A4" w:rsidP="000B6CB0">
            <w:pPr>
              <w:pStyle w:val="ListParagraph"/>
              <w:numPr>
                <w:ilvl w:val="0"/>
                <w:numId w:val="4"/>
              </w:numPr>
            </w:pPr>
            <w:r>
              <w:t>F</w:t>
            </w:r>
            <w:r w:rsidR="005A5F6A">
              <w:t>&amp;P Benchmark Assessment System 2</w:t>
            </w:r>
          </w:p>
          <w:p w:rsidR="00AE46A4" w:rsidRDefault="00AE46A4" w:rsidP="000B6CB0">
            <w:pPr>
              <w:pStyle w:val="ListParagraph"/>
              <w:numPr>
                <w:ilvl w:val="0"/>
                <w:numId w:val="4"/>
              </w:numPr>
            </w:pPr>
            <w:r>
              <w:t>Strategies that Work</w:t>
            </w:r>
          </w:p>
          <w:p w:rsidR="00AE46A4" w:rsidRDefault="00AE46A4" w:rsidP="000B6CB0">
            <w:pPr>
              <w:pStyle w:val="ListParagraph"/>
              <w:numPr>
                <w:ilvl w:val="0"/>
                <w:numId w:val="4"/>
              </w:numPr>
            </w:pPr>
            <w:r>
              <w:t>F&amp;P Continuum of Literacy and Learning</w:t>
            </w:r>
          </w:p>
          <w:p w:rsidR="005A5F6A" w:rsidRDefault="005A5F6A" w:rsidP="000B6CB0">
            <w:pPr>
              <w:pStyle w:val="ListParagraph"/>
              <w:numPr>
                <w:ilvl w:val="0"/>
                <w:numId w:val="4"/>
              </w:numPr>
            </w:pPr>
            <w:r>
              <w:t>Making Meaning (Read Aloud Program)</w:t>
            </w:r>
          </w:p>
          <w:p w:rsidR="005A5F6A" w:rsidRDefault="005A5F6A" w:rsidP="000B6CB0">
            <w:pPr>
              <w:pStyle w:val="ListParagraph"/>
              <w:numPr>
                <w:ilvl w:val="0"/>
                <w:numId w:val="4"/>
              </w:numPr>
            </w:pPr>
            <w:r>
              <w:t>MONDO—Know I Get It! (Shared Reading)</w:t>
            </w:r>
          </w:p>
          <w:p w:rsidR="00AE46A4" w:rsidRDefault="00AE46A4" w:rsidP="000B6CB0">
            <w:pPr>
              <w:pStyle w:val="ListParagraph"/>
            </w:pPr>
          </w:p>
          <w:p w:rsidR="00AE46A4" w:rsidRPr="00563092" w:rsidRDefault="00AE46A4" w:rsidP="000B6CB0"/>
          <w:p w:rsidR="00AE46A4" w:rsidRPr="00563092" w:rsidRDefault="00AE46A4" w:rsidP="000B6CB0"/>
          <w:p w:rsidR="00AE46A4" w:rsidRPr="00563092" w:rsidRDefault="00AE46A4" w:rsidP="000B6CB0"/>
        </w:tc>
      </w:tr>
      <w:tr w:rsidR="00F13B1D" w:rsidTr="00F13B1D">
        <w:trPr>
          <w:trHeight w:val="1880"/>
        </w:trPr>
        <w:tc>
          <w:tcPr>
            <w:tcW w:w="14586" w:type="dxa"/>
            <w:gridSpan w:val="2"/>
          </w:tcPr>
          <w:p w:rsidR="00F13B1D" w:rsidRDefault="00F13B1D" w:rsidP="000B6CB0">
            <w:pPr>
              <w:rPr>
                <w:b/>
              </w:rPr>
            </w:pPr>
            <w:r>
              <w:rPr>
                <w:b/>
              </w:rPr>
              <w:lastRenderedPageBreak/>
              <w:t>Notes:</w:t>
            </w: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Pr="00150719" w:rsidRDefault="00F13B1D" w:rsidP="000B6CB0">
            <w:pPr>
              <w:rPr>
                <w:b/>
              </w:rPr>
            </w:pPr>
          </w:p>
        </w:tc>
      </w:tr>
    </w:tbl>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AE46A4" w:rsidRPr="00563092" w:rsidRDefault="00AE46A4" w:rsidP="00AE46A4">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AE46A4" w:rsidTr="000B6CB0">
        <w:trPr>
          <w:trHeight w:val="460"/>
        </w:trPr>
        <w:tc>
          <w:tcPr>
            <w:tcW w:w="14586" w:type="dxa"/>
            <w:gridSpan w:val="2"/>
          </w:tcPr>
          <w:p w:rsidR="00AE46A4" w:rsidRDefault="00AE46A4" w:rsidP="000B6CB0">
            <w:pPr>
              <w:rPr>
                <w:rFonts w:ascii="Calibri" w:hAnsi="Calibri"/>
                <w:sz w:val="28"/>
                <w:szCs w:val="28"/>
              </w:rPr>
            </w:pPr>
            <w:r>
              <w:rPr>
                <w:b/>
              </w:rPr>
              <w:t>Writing</w:t>
            </w:r>
            <w:r w:rsidRPr="00563092">
              <w:rPr>
                <w:b/>
              </w:rPr>
              <w:t xml:space="preserve"> Curriculum Unit:</w:t>
            </w:r>
            <w:r>
              <w:t xml:space="preserve">  </w:t>
            </w:r>
            <w:r w:rsidR="00CD305C">
              <w:t xml:space="preserve">How-To’s (Nonfiction)—Unit </w:t>
            </w:r>
            <w:r w:rsidR="009F14E7">
              <w:t>5: What An Entire Class of “things” is Like</w:t>
            </w:r>
            <w:r w:rsidR="00CD305C">
              <w:t xml:space="preserve">                                                         </w:t>
            </w:r>
          </w:p>
          <w:p w:rsidR="00AE46A4" w:rsidRDefault="00AE46A4" w:rsidP="000B6CB0">
            <w:r w:rsidRPr="00563092">
              <w:rPr>
                <w:b/>
              </w:rPr>
              <w:t>Grade:</w:t>
            </w:r>
            <w:r>
              <w:t xml:space="preserve">  Third</w:t>
            </w:r>
          </w:p>
        </w:tc>
      </w:tr>
      <w:tr w:rsidR="00AE46A4" w:rsidTr="000B6CB0">
        <w:trPr>
          <w:trHeight w:val="1320"/>
        </w:trPr>
        <w:tc>
          <w:tcPr>
            <w:tcW w:w="14586" w:type="dxa"/>
            <w:gridSpan w:val="2"/>
          </w:tcPr>
          <w:p w:rsidR="00AE46A4" w:rsidRPr="00563092" w:rsidRDefault="00AE46A4" w:rsidP="000B6CB0">
            <w:pPr>
              <w:rPr>
                <w:b/>
              </w:rPr>
            </w:pPr>
            <w:r w:rsidRPr="00563092">
              <w:rPr>
                <w:b/>
              </w:rPr>
              <w:t>Standards:</w:t>
            </w:r>
          </w:p>
          <w:p w:rsidR="00F13B1D" w:rsidRDefault="00F13B1D" w:rsidP="00F13B1D">
            <w:pPr>
              <w:numPr>
                <w:ilvl w:val="0"/>
                <w:numId w:val="77"/>
              </w:numPr>
            </w:pPr>
            <w:r>
              <w:t xml:space="preserve">Write informative/explanatory texts to examine a topic and convey ideas and information clearly. </w:t>
            </w:r>
            <w:r w:rsidRPr="00CD1459">
              <w:rPr>
                <w:b/>
                <w:i/>
              </w:rPr>
              <w:t>(W.3.2)</w:t>
            </w:r>
          </w:p>
          <w:p w:rsidR="00F13B1D" w:rsidRDefault="00F13B1D" w:rsidP="00F13B1D">
            <w:pPr>
              <w:ind w:left="720"/>
            </w:pPr>
            <w:r w:rsidRPr="00376D71">
              <w:rPr>
                <w:b/>
              </w:rPr>
              <w:t>a.</w:t>
            </w:r>
            <w:r>
              <w:t xml:space="preserve"> Introduce a topic and group related information together; include illustrations when useful to aiding comprehension.</w:t>
            </w:r>
          </w:p>
          <w:p w:rsidR="00F13B1D" w:rsidRDefault="00F13B1D" w:rsidP="00F13B1D">
            <w:pPr>
              <w:ind w:left="720"/>
            </w:pPr>
            <w:r w:rsidRPr="00376D71">
              <w:rPr>
                <w:b/>
              </w:rPr>
              <w:t>b.</w:t>
            </w:r>
            <w:r>
              <w:t xml:space="preserve"> Develop the topic with facts, definitions, and details.</w:t>
            </w:r>
          </w:p>
          <w:p w:rsidR="00F13B1D" w:rsidRDefault="00F13B1D" w:rsidP="00F13B1D">
            <w:pPr>
              <w:ind w:left="720"/>
            </w:pPr>
            <w:r w:rsidRPr="00376D71">
              <w:rPr>
                <w:b/>
              </w:rPr>
              <w:t>c.</w:t>
            </w:r>
            <w:r>
              <w:t xml:space="preserve"> Use linking words and phrases (e.g., also, another, and, more, but) to connect ideas within categories of information.</w:t>
            </w:r>
          </w:p>
          <w:p w:rsidR="00F13B1D" w:rsidRDefault="00F13B1D" w:rsidP="00F13B1D">
            <w:pPr>
              <w:ind w:left="720"/>
            </w:pPr>
            <w:r w:rsidRPr="00376D71">
              <w:rPr>
                <w:b/>
              </w:rPr>
              <w:t>d</w:t>
            </w:r>
            <w:r>
              <w:t>. Provide a concluding statement or section.</w:t>
            </w:r>
          </w:p>
          <w:p w:rsidR="00F13B1D" w:rsidRDefault="00F13B1D" w:rsidP="00F13B1D">
            <w:pPr>
              <w:numPr>
                <w:ilvl w:val="0"/>
                <w:numId w:val="77"/>
              </w:numPr>
            </w:pPr>
            <w:r>
              <w:t xml:space="preserve">With guidance and support from adults, produce writing in which the development and organization are appropriate to task and purpose. (Grade-specific expectations for writing types are defined in standards 1–3 above.) </w:t>
            </w:r>
            <w:r w:rsidRPr="00CD1459">
              <w:rPr>
                <w:b/>
                <w:i/>
              </w:rPr>
              <w:t>(W.3.4)</w:t>
            </w:r>
          </w:p>
          <w:p w:rsidR="00F13B1D" w:rsidRDefault="00F13B1D" w:rsidP="00F13B1D">
            <w:pPr>
              <w:numPr>
                <w:ilvl w:val="0"/>
                <w:numId w:val="77"/>
              </w:numPr>
            </w:pPr>
            <w:r>
              <w:t xml:space="preserve">With guidance and support from peers and adults, develop and strengthen writing as needed by planning, revising, and editing. (Editing for conventions should demonstrate command of Language standards 1–3 up to and including grade 3 on page 29.) </w:t>
            </w:r>
            <w:r w:rsidRPr="00CD1459">
              <w:rPr>
                <w:b/>
                <w:i/>
              </w:rPr>
              <w:t>(W.3.5)</w:t>
            </w:r>
            <w:r>
              <w:t xml:space="preserve"> </w:t>
            </w:r>
          </w:p>
          <w:p w:rsidR="00F13B1D" w:rsidRDefault="00F13B1D" w:rsidP="00F13B1D">
            <w:pPr>
              <w:numPr>
                <w:ilvl w:val="0"/>
                <w:numId w:val="77"/>
              </w:numPr>
            </w:pPr>
            <w:r>
              <w:t xml:space="preserve">With guidance and support from adults, use technology to produce and publish writing (using keyboarding skills) as well as to interact and collaborate with others. </w:t>
            </w:r>
            <w:r w:rsidRPr="00CD1459">
              <w:rPr>
                <w:b/>
                <w:i/>
              </w:rPr>
              <w:t>(W.3.6)</w:t>
            </w:r>
          </w:p>
          <w:p w:rsidR="00F13B1D" w:rsidRDefault="00F13B1D" w:rsidP="00F13B1D">
            <w:pPr>
              <w:numPr>
                <w:ilvl w:val="0"/>
                <w:numId w:val="77"/>
              </w:numPr>
            </w:pPr>
            <w:r>
              <w:t xml:space="preserve">Conduct short research projects that build knowledge about a topic. </w:t>
            </w:r>
            <w:r w:rsidRPr="00CD1459">
              <w:rPr>
                <w:b/>
                <w:i/>
              </w:rPr>
              <w:t>(W.3.7)</w:t>
            </w:r>
          </w:p>
          <w:p w:rsidR="00F13B1D" w:rsidRDefault="00F13B1D" w:rsidP="00F13B1D">
            <w:pPr>
              <w:numPr>
                <w:ilvl w:val="0"/>
                <w:numId w:val="77"/>
              </w:numPr>
            </w:pPr>
            <w:r>
              <w:t xml:space="preserve">Recall information from experiences or gather information from print and digital sources; take brief notes on sources and sort evidence into provided categories. </w:t>
            </w:r>
            <w:r w:rsidRPr="00CD1459">
              <w:rPr>
                <w:b/>
                <w:i/>
              </w:rPr>
              <w:t>(W.3.8)</w:t>
            </w:r>
          </w:p>
          <w:p w:rsidR="00AE46A4" w:rsidRPr="00DB2F4F" w:rsidRDefault="00F13B1D" w:rsidP="000B6CB0">
            <w:pPr>
              <w:pStyle w:val="ListParagraph"/>
              <w:numPr>
                <w:ilvl w:val="0"/>
                <w:numId w:val="76"/>
              </w:numPr>
            </w:pPr>
            <w:r>
              <w:t xml:space="preserve">Write routinely over extended time frames (time for research, reflection, and revision) and shorter time frames (a single sitting or a day or two) for a range of discipline- </w:t>
            </w:r>
            <w:r w:rsidRPr="00376D71">
              <w:t>specific tasks, purposes, and audiences.</w:t>
            </w:r>
            <w:r>
              <w:t xml:space="preserve"> </w:t>
            </w:r>
            <w:r w:rsidRPr="00CD1459">
              <w:rPr>
                <w:b/>
                <w:i/>
              </w:rPr>
              <w:t>(W.3.10)</w:t>
            </w:r>
          </w:p>
        </w:tc>
      </w:tr>
      <w:tr w:rsidR="00AE46A4" w:rsidTr="000B6CB0">
        <w:trPr>
          <w:trHeight w:val="1142"/>
        </w:trPr>
        <w:tc>
          <w:tcPr>
            <w:tcW w:w="14586" w:type="dxa"/>
            <w:gridSpan w:val="2"/>
            <w:tcBorders>
              <w:bottom w:val="nil"/>
            </w:tcBorders>
          </w:tcPr>
          <w:p w:rsidR="00AE46A4" w:rsidRDefault="00AE46A4" w:rsidP="000B6CB0">
            <w:pPr>
              <w:rPr>
                <w:b/>
              </w:rPr>
            </w:pPr>
            <w:r w:rsidRPr="00563092">
              <w:rPr>
                <w:b/>
              </w:rPr>
              <w:t xml:space="preserve">Unit Rationale: </w:t>
            </w:r>
          </w:p>
          <w:p w:rsidR="005A5F6A" w:rsidRDefault="005A5F6A" w:rsidP="005A5F6A"/>
          <w:p w:rsidR="005A5F6A" w:rsidRDefault="005A5F6A" w:rsidP="005A5F6A">
            <w:r>
              <w:t>This unit provides student with another opportunity to focus on nonfiction reading and writing. The purpose of this unit is to prepare students to use print and electronic sources to research information and communicate their learning in a report format. The ability to identify sources, select and evaluate information, and organize and summarize information gathered to share with others is a skill students will use throughout their lives.  This unit also supports students with skills and strategies they need for their social studies work. Throughout the unit, suggestions are made to link strategies and resources in the unit with ones in the Denver social studies unit.</w:t>
            </w:r>
          </w:p>
          <w:p w:rsidR="005A5F6A" w:rsidRDefault="005A5F6A" w:rsidP="000B6CB0">
            <w:pPr>
              <w:rPr>
                <w:b/>
              </w:rPr>
            </w:pPr>
          </w:p>
          <w:p w:rsidR="005A5F6A" w:rsidRDefault="005A5F6A" w:rsidP="005A5F6A">
            <w:r>
              <w:t>During Writing Workshop, students learn a variety of strategies to gather information, such as note taking, fact fragments, interviewing, and using text features, then organize that information into well-crafted reports, including subheadings, details, and concrete examples. Although not all suggested books are available, alternative texts have been added when necessary.  As with all units of study, use these lessons as a guide. Adapt lessons to meet your students’ needs and make the unit your own.</w:t>
            </w:r>
          </w:p>
          <w:p w:rsidR="005A5F6A" w:rsidRDefault="005A5F6A" w:rsidP="005A5F6A"/>
          <w:p w:rsidR="00AE46A4" w:rsidRDefault="005A5F6A" w:rsidP="005A5F6A">
            <w:r>
              <w:t>Depending on your students’ background and interests, add, eliminate, or modify lessons. The unit is expected to take four to six weeks to complete. You may need additional time when working with English language learners, due to lesson extensions intended to support their unique instructional needs, according to their language levels and your professional judgment.</w:t>
            </w:r>
          </w:p>
          <w:p w:rsidR="005A5F6A" w:rsidRPr="00226173" w:rsidRDefault="005A5F6A" w:rsidP="005A5F6A"/>
        </w:tc>
      </w:tr>
      <w:tr w:rsidR="00AE46A4" w:rsidTr="000B6CB0">
        <w:tblPrEx>
          <w:tblLook w:val="01E0"/>
        </w:tblPrEx>
        <w:trPr>
          <w:trHeight w:val="70"/>
        </w:trPr>
        <w:tc>
          <w:tcPr>
            <w:tcW w:w="7293" w:type="dxa"/>
          </w:tcPr>
          <w:p w:rsidR="003C13D7" w:rsidRPr="0033333B" w:rsidRDefault="00AE46A4" w:rsidP="00CB015F">
            <w:pPr>
              <w:numPr>
                <w:ilvl w:val="0"/>
                <w:numId w:val="40"/>
              </w:numPr>
              <w:rPr>
                <w:rFonts w:ascii="Calibri" w:hAnsi="Calibri"/>
                <w:sz w:val="28"/>
                <w:szCs w:val="28"/>
              </w:rPr>
            </w:pPr>
            <w:r>
              <w:rPr>
                <w:b/>
              </w:rPr>
              <w:t xml:space="preserve">Unit Outcome:  </w:t>
            </w:r>
            <w:r w:rsidR="003C13D7">
              <w:rPr>
                <w:b/>
              </w:rPr>
              <w:t>Nonfiction Writing</w:t>
            </w:r>
            <w:r>
              <w:rPr>
                <w:b/>
              </w:rPr>
              <w:t>—</w:t>
            </w:r>
            <w:r w:rsidR="003C13D7" w:rsidRPr="0033333B">
              <w:rPr>
                <w:rFonts w:ascii="Calibri" w:hAnsi="Calibri"/>
                <w:sz w:val="28"/>
                <w:szCs w:val="28"/>
              </w:rPr>
              <w:t xml:space="preserve"> Report—What an entire class of things is like</w:t>
            </w:r>
          </w:p>
          <w:p w:rsidR="00AE46A4" w:rsidRPr="00B86F50" w:rsidRDefault="00AE46A4" w:rsidP="000B6CB0"/>
          <w:p w:rsidR="00AE46A4" w:rsidRPr="0058746A" w:rsidRDefault="00AE46A4" w:rsidP="000B6CB0">
            <w:pPr>
              <w:rPr>
                <w:b/>
              </w:rPr>
            </w:pPr>
            <w:r>
              <w:rPr>
                <w:b/>
              </w:rPr>
              <w:t xml:space="preserve">Students will be able to </w:t>
            </w:r>
            <w:r w:rsidRPr="0058746A">
              <w:rPr>
                <w:b/>
              </w:rPr>
              <w:t>:</w:t>
            </w:r>
          </w:p>
          <w:p w:rsidR="00AE46A4" w:rsidRDefault="003C13D7" w:rsidP="00CB015F">
            <w:pPr>
              <w:pStyle w:val="ListParagraph"/>
              <w:numPr>
                <w:ilvl w:val="0"/>
                <w:numId w:val="56"/>
              </w:numPr>
            </w:pPr>
            <w:r>
              <w:t>Focus on specific topics; gather information from electronic and print sources; support topics with important facts and interesting details; organize and develop facts and details in a way that helps readers learn about topics; engage readers with strong leads and conclusions</w:t>
            </w:r>
          </w:p>
          <w:p w:rsidR="003C13D7" w:rsidRPr="0058746A" w:rsidRDefault="003C13D7" w:rsidP="00CB015F">
            <w:pPr>
              <w:pStyle w:val="ListParagraph"/>
              <w:numPr>
                <w:ilvl w:val="0"/>
                <w:numId w:val="56"/>
              </w:numPr>
            </w:pPr>
            <w:r>
              <w:t>Apply conventions to daily writing</w:t>
            </w:r>
          </w:p>
        </w:tc>
        <w:tc>
          <w:tcPr>
            <w:tcW w:w="7293" w:type="dxa"/>
          </w:tcPr>
          <w:p w:rsidR="00AE46A4" w:rsidRDefault="00AE46A4" w:rsidP="000B6CB0"/>
          <w:p w:rsidR="00AE46A4" w:rsidRPr="0058746A" w:rsidRDefault="00AE46A4" w:rsidP="000B6CB0">
            <w:pPr>
              <w:rPr>
                <w:b/>
              </w:rPr>
            </w:pPr>
            <w:r w:rsidRPr="00150719">
              <w:rPr>
                <w:b/>
              </w:rPr>
              <w:t>Assessment:</w:t>
            </w:r>
            <w:r w:rsidRPr="0058746A">
              <w:t xml:space="preserve">  </w:t>
            </w:r>
            <w:r>
              <w:rPr>
                <w:b/>
              </w:rPr>
              <w:t>Bodies of Evidence and Records of Teaching</w:t>
            </w:r>
          </w:p>
          <w:p w:rsidR="00AE46A4" w:rsidRDefault="00AE46A4" w:rsidP="003C13D7">
            <w:pPr>
              <w:pStyle w:val="ListParagraph"/>
              <w:numPr>
                <w:ilvl w:val="0"/>
                <w:numId w:val="3"/>
              </w:numPr>
            </w:pPr>
            <w:r>
              <w:lastRenderedPageBreak/>
              <w:t xml:space="preserve">Writing notebooks </w:t>
            </w:r>
            <w:r w:rsidR="003C13D7">
              <w:t>graphic organizers, double entry notes, interview questions, and connections and reactions to information read</w:t>
            </w:r>
          </w:p>
          <w:p w:rsidR="003C13D7" w:rsidRDefault="003C13D7" w:rsidP="003C13D7">
            <w:pPr>
              <w:pStyle w:val="ListParagraph"/>
              <w:numPr>
                <w:ilvl w:val="0"/>
                <w:numId w:val="3"/>
              </w:numPr>
            </w:pPr>
            <w:r>
              <w:t>Final drafts of reports assessed with class rubric</w:t>
            </w:r>
          </w:p>
          <w:p w:rsidR="003C13D7" w:rsidRDefault="003C13D7" w:rsidP="003C13D7">
            <w:pPr>
              <w:pStyle w:val="ListParagraph"/>
              <w:numPr>
                <w:ilvl w:val="0"/>
                <w:numId w:val="3"/>
              </w:numPr>
            </w:pPr>
            <w:r>
              <w:t>Notes from individual writing conferences or small group instruction indicating goals for writing instruction</w:t>
            </w:r>
          </w:p>
          <w:p w:rsidR="00AE46A4" w:rsidRDefault="00AE46A4" w:rsidP="000B6CB0"/>
          <w:p w:rsidR="00AE46A4" w:rsidRDefault="00AE46A4" w:rsidP="000B6CB0"/>
          <w:p w:rsidR="00AE46A4" w:rsidRDefault="00AE46A4" w:rsidP="000B6CB0"/>
          <w:p w:rsidR="00AE46A4" w:rsidRPr="0058746A" w:rsidRDefault="00AE46A4" w:rsidP="000B6CB0"/>
        </w:tc>
      </w:tr>
      <w:tr w:rsidR="00AE46A4" w:rsidTr="000B6CB0">
        <w:tblPrEx>
          <w:tblLook w:val="01E0"/>
        </w:tblPrEx>
        <w:trPr>
          <w:trHeight w:val="90"/>
        </w:trPr>
        <w:tc>
          <w:tcPr>
            <w:tcW w:w="14586" w:type="dxa"/>
            <w:gridSpan w:val="2"/>
          </w:tcPr>
          <w:p w:rsidR="00AE46A4" w:rsidRPr="00563092" w:rsidRDefault="00AE46A4" w:rsidP="000B6CB0">
            <w:pPr>
              <w:rPr>
                <w:b/>
              </w:rPr>
            </w:pPr>
            <w:r w:rsidRPr="00563092">
              <w:rPr>
                <w:b/>
              </w:rPr>
              <w:lastRenderedPageBreak/>
              <w:t>Progress Indicators:</w:t>
            </w:r>
          </w:p>
          <w:p w:rsidR="00AE46A4" w:rsidRDefault="00AE46A4" w:rsidP="000B6CB0">
            <w:pPr>
              <w:pStyle w:val="ListParagraph"/>
              <w:numPr>
                <w:ilvl w:val="0"/>
                <w:numId w:val="1"/>
              </w:numPr>
            </w:pPr>
            <w:r>
              <w:t xml:space="preserve">Go through writing process to write proficient-level papers </w:t>
            </w:r>
            <w:r w:rsidR="003C13D7">
              <w:t>(report)</w:t>
            </w:r>
          </w:p>
          <w:p w:rsidR="003C13D7" w:rsidRDefault="003C13D7" w:rsidP="000B6CB0">
            <w:pPr>
              <w:pStyle w:val="ListParagraph"/>
              <w:numPr>
                <w:ilvl w:val="0"/>
                <w:numId w:val="1"/>
              </w:numPr>
            </w:pPr>
            <w:r>
              <w:t>In independently revised writing:</w:t>
            </w:r>
          </w:p>
          <w:p w:rsidR="003C13D7" w:rsidRDefault="00DB26A1" w:rsidP="00CB015F">
            <w:pPr>
              <w:pStyle w:val="ListParagraph"/>
              <w:numPr>
                <w:ilvl w:val="0"/>
                <w:numId w:val="57"/>
              </w:numPr>
            </w:pPr>
            <w:r>
              <w:t>Content and Organization—S</w:t>
            </w:r>
            <w:r w:rsidR="003C13D7">
              <w:t>tay focused on central ideas</w:t>
            </w:r>
            <w:r>
              <w:t xml:space="preserve">; </w:t>
            </w:r>
            <w:r w:rsidR="003C13D7">
              <w:t>Organize writing with beginning, middle, and end or main ideas and supporting details</w:t>
            </w:r>
          </w:p>
          <w:p w:rsidR="00DB26A1" w:rsidRDefault="00DB26A1" w:rsidP="00CB015F">
            <w:pPr>
              <w:pStyle w:val="ListParagraph"/>
              <w:numPr>
                <w:ilvl w:val="0"/>
                <w:numId w:val="57"/>
              </w:numPr>
            </w:pPr>
            <w:r>
              <w:t>Style and Fluency—Develop ideas using specific and interesting details; Include relevant information in response to topic; Write in complete sentences, using appropriate words to clearly and accurately communicate ideas; Write legibly</w:t>
            </w:r>
          </w:p>
          <w:p w:rsidR="00DB26A1" w:rsidRDefault="00DB26A1" w:rsidP="00CB015F">
            <w:pPr>
              <w:pStyle w:val="ListParagraph"/>
              <w:numPr>
                <w:ilvl w:val="0"/>
                <w:numId w:val="58"/>
              </w:numPr>
            </w:pPr>
            <w:r>
              <w:t>Use conventional grammar, including:</w:t>
            </w:r>
          </w:p>
          <w:p w:rsidR="00DB26A1" w:rsidRDefault="00DB26A1" w:rsidP="00CB015F">
            <w:pPr>
              <w:pStyle w:val="ListParagraph"/>
              <w:numPr>
                <w:ilvl w:val="0"/>
                <w:numId w:val="59"/>
              </w:numPr>
            </w:pPr>
            <w:r>
              <w:t xml:space="preserve">Correct grammar, including complete sentences </w:t>
            </w:r>
          </w:p>
          <w:p w:rsidR="00DB26A1" w:rsidRDefault="00DB26A1" w:rsidP="00CB015F">
            <w:pPr>
              <w:pStyle w:val="ListParagraph"/>
              <w:numPr>
                <w:ilvl w:val="0"/>
                <w:numId w:val="59"/>
              </w:numPr>
            </w:pPr>
            <w:r>
              <w:t>Simple capitalization and punctuation</w:t>
            </w:r>
          </w:p>
          <w:p w:rsidR="00DB26A1" w:rsidRDefault="00DB26A1" w:rsidP="00CB015F">
            <w:pPr>
              <w:pStyle w:val="ListParagraph"/>
              <w:numPr>
                <w:ilvl w:val="0"/>
                <w:numId w:val="59"/>
              </w:numPr>
            </w:pPr>
            <w:r>
              <w:t>Correct spelling of age-appropriate high-frequency words ad regular plurals and phonetic spelling of difficult words</w:t>
            </w:r>
          </w:p>
          <w:p w:rsidR="00AE46A4" w:rsidRDefault="00AE46A4" w:rsidP="00DB26A1"/>
        </w:tc>
      </w:tr>
      <w:tr w:rsidR="00AE46A4" w:rsidTr="000B6CB0">
        <w:trPr>
          <w:trHeight w:val="1880"/>
        </w:trPr>
        <w:tc>
          <w:tcPr>
            <w:tcW w:w="7293" w:type="dxa"/>
          </w:tcPr>
          <w:p w:rsidR="00AE46A4" w:rsidRPr="00150719" w:rsidRDefault="00AE46A4" w:rsidP="000B6CB0">
            <w:pPr>
              <w:rPr>
                <w:b/>
              </w:rPr>
            </w:pPr>
            <w:r w:rsidRPr="00150719">
              <w:rPr>
                <w:b/>
              </w:rPr>
              <w:t>Charts</w:t>
            </w:r>
            <w:r>
              <w:rPr>
                <w:b/>
              </w:rPr>
              <w:t xml:space="preserve">/Records of Teaching: </w:t>
            </w:r>
          </w:p>
          <w:p w:rsidR="003C13D7" w:rsidRDefault="00AE46A4" w:rsidP="003C13D7">
            <w:pPr>
              <w:pStyle w:val="ListParagraph"/>
              <w:numPr>
                <w:ilvl w:val="0"/>
                <w:numId w:val="2"/>
              </w:numPr>
            </w:pPr>
            <w:r>
              <w:t>Teacher and student co-cr</w:t>
            </w:r>
            <w:r w:rsidR="003C13D7">
              <w:t>eated charts, including “Strategies Good Writers Use to Write Reports,” “Ordering Report Information,” “Structures for Report Writing,” “Guide to Using Subheadings,” and “Writing Good Conclusions”</w:t>
            </w:r>
          </w:p>
          <w:p w:rsidR="00AE46A4" w:rsidRDefault="003C13D7" w:rsidP="000B6CB0">
            <w:pPr>
              <w:pStyle w:val="ListParagraph"/>
              <w:numPr>
                <w:ilvl w:val="0"/>
                <w:numId w:val="2"/>
              </w:numPr>
            </w:pPr>
            <w:r>
              <w:t>Teacher and student co-created rubric for assessing and revising reports</w:t>
            </w:r>
          </w:p>
          <w:p w:rsidR="003C13D7" w:rsidRDefault="003C13D7" w:rsidP="000B6CB0">
            <w:pPr>
              <w:pStyle w:val="ListParagraph"/>
              <w:numPr>
                <w:ilvl w:val="0"/>
                <w:numId w:val="2"/>
              </w:numPr>
            </w:pPr>
            <w:r>
              <w:t>Teacher and student co-created and updated “Editing Checklist”</w:t>
            </w:r>
          </w:p>
        </w:tc>
        <w:tc>
          <w:tcPr>
            <w:tcW w:w="7293" w:type="dxa"/>
          </w:tcPr>
          <w:p w:rsidR="00AE46A4" w:rsidRPr="00010605" w:rsidRDefault="00AE46A4" w:rsidP="000B6CB0">
            <w:pPr>
              <w:rPr>
                <w:b/>
              </w:rPr>
            </w:pPr>
            <w:r w:rsidRPr="00150719">
              <w:rPr>
                <w:b/>
              </w:rPr>
              <w:t>Resources - Texts</w:t>
            </w:r>
          </w:p>
          <w:p w:rsidR="00AE46A4" w:rsidRDefault="00AE46A4" w:rsidP="000B6CB0">
            <w:pPr>
              <w:pStyle w:val="ListParagraph"/>
              <w:numPr>
                <w:ilvl w:val="0"/>
                <w:numId w:val="5"/>
              </w:numPr>
            </w:pPr>
            <w:r>
              <w:t>Teaching Qualities of Writing by Ralph Fletcher</w:t>
            </w:r>
          </w:p>
          <w:p w:rsidR="00AE46A4" w:rsidRDefault="00AE46A4" w:rsidP="000B6CB0">
            <w:pPr>
              <w:pStyle w:val="ListParagraph"/>
              <w:numPr>
                <w:ilvl w:val="0"/>
                <w:numId w:val="5"/>
              </w:numPr>
            </w:pPr>
            <w:r>
              <w:t>Mentor Text Library</w:t>
            </w:r>
          </w:p>
          <w:p w:rsidR="00AE46A4" w:rsidRDefault="003C13D7" w:rsidP="000B6CB0">
            <w:pPr>
              <w:pStyle w:val="ListParagraph"/>
              <w:numPr>
                <w:ilvl w:val="0"/>
                <w:numId w:val="5"/>
              </w:numPr>
            </w:pPr>
            <w:r>
              <w:t>Nonfiction</w:t>
            </w:r>
            <w:r w:rsidR="00AE46A4">
              <w:t xml:space="preserve"> Collection </w:t>
            </w:r>
          </w:p>
          <w:p w:rsidR="00AE46A4" w:rsidRPr="00563092" w:rsidRDefault="00AE46A4" w:rsidP="000B6CB0">
            <w:pPr>
              <w:pStyle w:val="ListParagraph"/>
              <w:numPr>
                <w:ilvl w:val="0"/>
                <w:numId w:val="5"/>
              </w:numPr>
            </w:pPr>
            <w:r>
              <w:t>The Continuum of Literacy Learning by Fountas and Pinnell</w:t>
            </w:r>
          </w:p>
          <w:p w:rsidR="00AE46A4" w:rsidRPr="00563092" w:rsidRDefault="00AE46A4" w:rsidP="000B6CB0"/>
          <w:p w:rsidR="00AE46A4" w:rsidRPr="00563092" w:rsidRDefault="00AE46A4" w:rsidP="000B6CB0"/>
          <w:p w:rsidR="00AE46A4" w:rsidRPr="00563092" w:rsidRDefault="00AE46A4" w:rsidP="000B6CB0"/>
        </w:tc>
      </w:tr>
      <w:tr w:rsidR="00AE46A4" w:rsidTr="000B6CB0">
        <w:trPr>
          <w:trHeight w:val="1880"/>
        </w:trPr>
        <w:tc>
          <w:tcPr>
            <w:tcW w:w="14586" w:type="dxa"/>
            <w:gridSpan w:val="2"/>
          </w:tcPr>
          <w:p w:rsidR="00AE46A4" w:rsidRDefault="00AE46A4" w:rsidP="000B6CB0">
            <w:pPr>
              <w:rPr>
                <w:b/>
              </w:rPr>
            </w:pPr>
            <w:r>
              <w:rPr>
                <w:b/>
              </w:rPr>
              <w:t>Notes:</w:t>
            </w: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9F14E7" w:rsidRDefault="009F14E7" w:rsidP="000B6CB0">
            <w:pPr>
              <w:rPr>
                <w:b/>
              </w:rPr>
            </w:pPr>
          </w:p>
          <w:p w:rsidR="00DB2F4F" w:rsidRPr="00150719" w:rsidRDefault="00DB2F4F" w:rsidP="000B6CB0">
            <w:pPr>
              <w:rPr>
                <w:b/>
              </w:rPr>
            </w:pPr>
          </w:p>
        </w:tc>
      </w:tr>
    </w:tbl>
    <w:p w:rsidR="00AE46A4" w:rsidRPr="00563092" w:rsidRDefault="00AE46A4" w:rsidP="00AE46A4">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AE46A4" w:rsidTr="000B6CB0">
        <w:trPr>
          <w:trHeight w:val="460"/>
        </w:trPr>
        <w:tc>
          <w:tcPr>
            <w:tcW w:w="14586" w:type="dxa"/>
            <w:gridSpan w:val="2"/>
          </w:tcPr>
          <w:p w:rsidR="00AE46A4" w:rsidRPr="0033333B" w:rsidRDefault="00AE46A4" w:rsidP="000B6CB0">
            <w:pPr>
              <w:rPr>
                <w:rFonts w:ascii="Calibri" w:hAnsi="Calibri"/>
                <w:sz w:val="28"/>
                <w:szCs w:val="28"/>
              </w:rPr>
            </w:pPr>
            <w:r w:rsidRPr="00563092">
              <w:rPr>
                <w:b/>
              </w:rPr>
              <w:t>Reading Curriculum Unit:</w:t>
            </w:r>
            <w:r>
              <w:t xml:space="preserve">  </w:t>
            </w:r>
            <w:r w:rsidR="00CD305C">
              <w:t xml:space="preserve">How-To’s (Nonfiction)—Unit </w:t>
            </w:r>
            <w:r w:rsidR="009F14E7">
              <w:t>5</w:t>
            </w:r>
            <w:r w:rsidR="00CD305C">
              <w:t xml:space="preserve">                                                          </w:t>
            </w:r>
          </w:p>
          <w:p w:rsidR="00AE46A4" w:rsidRDefault="00AE46A4" w:rsidP="000B6CB0">
            <w:r w:rsidRPr="00563092">
              <w:rPr>
                <w:b/>
              </w:rPr>
              <w:t>Grade:</w:t>
            </w:r>
            <w:r>
              <w:t xml:space="preserve">  Fourth</w:t>
            </w:r>
          </w:p>
        </w:tc>
      </w:tr>
      <w:tr w:rsidR="00AE46A4" w:rsidTr="000B6CB0">
        <w:trPr>
          <w:trHeight w:val="1320"/>
        </w:trPr>
        <w:tc>
          <w:tcPr>
            <w:tcW w:w="14586" w:type="dxa"/>
            <w:gridSpan w:val="2"/>
          </w:tcPr>
          <w:p w:rsidR="00AE46A4" w:rsidRPr="00563092" w:rsidRDefault="00AE46A4" w:rsidP="000B6CB0">
            <w:pPr>
              <w:rPr>
                <w:b/>
              </w:rPr>
            </w:pPr>
            <w:r w:rsidRPr="00563092">
              <w:rPr>
                <w:b/>
              </w:rPr>
              <w:t>Standards:</w:t>
            </w:r>
          </w:p>
          <w:p w:rsidR="00F13B1D" w:rsidRDefault="00F13B1D" w:rsidP="00F13B1D">
            <w:pPr>
              <w:numPr>
                <w:ilvl w:val="0"/>
                <w:numId w:val="79"/>
              </w:numPr>
            </w:pPr>
            <w:r>
              <w:t xml:space="preserve">Refer to details and examples in a text when explaining what the text says explicitly and when drawing inferences from the text. </w:t>
            </w:r>
            <w:r w:rsidRPr="00CD1459">
              <w:rPr>
                <w:b/>
                <w:i/>
              </w:rPr>
              <w:t>(RI.4.1)</w:t>
            </w:r>
          </w:p>
          <w:p w:rsidR="00F13B1D" w:rsidRDefault="00F13B1D" w:rsidP="00F13B1D">
            <w:pPr>
              <w:numPr>
                <w:ilvl w:val="0"/>
                <w:numId w:val="79"/>
              </w:numPr>
            </w:pPr>
            <w:r>
              <w:t xml:space="preserve">Determine the main idea of a text and explain how it is supported by key details; summarize the text. </w:t>
            </w:r>
            <w:r w:rsidRPr="00CD1459">
              <w:rPr>
                <w:b/>
                <w:i/>
              </w:rPr>
              <w:t>(RI.4.2)</w:t>
            </w:r>
          </w:p>
          <w:p w:rsidR="00F13B1D" w:rsidRDefault="00F13B1D" w:rsidP="00F13B1D">
            <w:pPr>
              <w:numPr>
                <w:ilvl w:val="0"/>
                <w:numId w:val="79"/>
              </w:numPr>
            </w:pPr>
            <w:r>
              <w:t xml:space="preserve">Explain events, procedures, ideas, or concepts in a historical, scientific, or technical text, including what happened and why, based on specific information in the text. </w:t>
            </w:r>
            <w:r w:rsidRPr="00CD1459">
              <w:rPr>
                <w:b/>
                <w:i/>
              </w:rPr>
              <w:t>(RI.4.3)</w:t>
            </w:r>
          </w:p>
          <w:p w:rsidR="00F13B1D" w:rsidRDefault="00F13B1D" w:rsidP="00F13B1D">
            <w:pPr>
              <w:numPr>
                <w:ilvl w:val="0"/>
                <w:numId w:val="79"/>
              </w:numPr>
            </w:pPr>
            <w:r>
              <w:t xml:space="preserve">Determine the meaning of general academic and domain-specific words or phrases in a text relevant to a grade 4 topic or subject area. </w:t>
            </w:r>
            <w:r w:rsidRPr="00CD1459">
              <w:rPr>
                <w:b/>
                <w:i/>
              </w:rPr>
              <w:t>(RI.4.4)</w:t>
            </w:r>
          </w:p>
          <w:p w:rsidR="00F13B1D" w:rsidRDefault="00F13B1D" w:rsidP="00F13B1D">
            <w:pPr>
              <w:numPr>
                <w:ilvl w:val="0"/>
                <w:numId w:val="79"/>
              </w:numPr>
            </w:pPr>
            <w:r>
              <w:t xml:space="preserve">Describe the overall structure (e.g., chronology, comparison, cause/effect, problem/solution) of events, ideas, concepts, or information in a text or part of a text. </w:t>
            </w:r>
            <w:r w:rsidRPr="00CD1459">
              <w:rPr>
                <w:b/>
                <w:i/>
              </w:rPr>
              <w:t>(RI.4.5)</w:t>
            </w:r>
          </w:p>
          <w:p w:rsidR="00F13B1D" w:rsidRDefault="00F13B1D" w:rsidP="00F13B1D">
            <w:pPr>
              <w:numPr>
                <w:ilvl w:val="0"/>
                <w:numId w:val="79"/>
              </w:numPr>
            </w:pPr>
            <w:r>
              <w:t>Compare and contrast a firsthand and secondhand account of the same event or topic; describe the differences in focus and the information provided</w:t>
            </w:r>
            <w:r w:rsidRPr="00CD1459">
              <w:rPr>
                <w:b/>
                <w:i/>
              </w:rPr>
              <w:t>. (RI.4.6)</w:t>
            </w:r>
          </w:p>
          <w:p w:rsidR="00F13B1D" w:rsidRDefault="00F13B1D" w:rsidP="00F13B1D">
            <w:pPr>
              <w:numPr>
                <w:ilvl w:val="0"/>
                <w:numId w:val="79"/>
              </w:numPr>
            </w:pPr>
            <w:r>
              <w:t>Interpret information presented visually, orally, or quantitatively (e.g., in charts, graphs, diagrams, time lines, animations, or interactive elements on Web pages) and explain how the information contributes to an understanding of the text in which it appears</w:t>
            </w:r>
            <w:r w:rsidRPr="00CD1459">
              <w:rPr>
                <w:b/>
                <w:i/>
              </w:rPr>
              <w:t>. (RI.4.7)</w:t>
            </w:r>
          </w:p>
          <w:p w:rsidR="00F13B1D" w:rsidRDefault="00F13B1D" w:rsidP="00F13B1D">
            <w:pPr>
              <w:numPr>
                <w:ilvl w:val="0"/>
                <w:numId w:val="79"/>
              </w:numPr>
            </w:pPr>
            <w:r>
              <w:t xml:space="preserve">Integrate information from two texts on the same topic in order to write or speak about the subject knowledgeably. </w:t>
            </w:r>
            <w:r w:rsidRPr="00CD1459">
              <w:rPr>
                <w:b/>
                <w:i/>
              </w:rPr>
              <w:t>(RI.4.9)</w:t>
            </w:r>
          </w:p>
          <w:p w:rsidR="00AE46A4" w:rsidRPr="00F13B1D" w:rsidRDefault="00F13B1D" w:rsidP="00F13B1D">
            <w:pPr>
              <w:pStyle w:val="ListParagraph"/>
              <w:numPr>
                <w:ilvl w:val="0"/>
                <w:numId w:val="78"/>
              </w:numPr>
              <w:rPr>
                <w:sz w:val="20"/>
                <w:szCs w:val="20"/>
              </w:rPr>
            </w:pPr>
            <w:r>
              <w:t xml:space="preserve">By the end of year, read and comprehend informational texts, including history/social studies, science, and technical texts, in the grades 4–5 text complexity band proficiently, with scaffolding as needed at the high end of the range. </w:t>
            </w:r>
            <w:r w:rsidRPr="00CD1459">
              <w:rPr>
                <w:b/>
                <w:i/>
              </w:rPr>
              <w:t>(RI.4.10)</w:t>
            </w:r>
          </w:p>
        </w:tc>
      </w:tr>
      <w:tr w:rsidR="00AE46A4" w:rsidTr="000B6CB0">
        <w:trPr>
          <w:trHeight w:val="1142"/>
        </w:trPr>
        <w:tc>
          <w:tcPr>
            <w:tcW w:w="14586" w:type="dxa"/>
            <w:gridSpan w:val="2"/>
            <w:tcBorders>
              <w:bottom w:val="nil"/>
            </w:tcBorders>
          </w:tcPr>
          <w:p w:rsidR="00AE46A4" w:rsidRPr="00563092" w:rsidRDefault="00AE46A4" w:rsidP="000B6CB0">
            <w:pPr>
              <w:rPr>
                <w:b/>
              </w:rPr>
            </w:pPr>
            <w:r w:rsidRPr="00563092">
              <w:rPr>
                <w:b/>
              </w:rPr>
              <w:t xml:space="preserve">Unit Rationale: </w:t>
            </w:r>
          </w:p>
          <w:p w:rsidR="00AE46A4" w:rsidRDefault="00AE46A4" w:rsidP="000B6CB0"/>
          <w:p w:rsidR="00DB26A1" w:rsidRDefault="00DB26A1" w:rsidP="00DB26A1">
            <w:r>
              <w:t>This unit provides student with another opportunity to focus on nonfiction reading and writing. The purpose of this unit is to prepare students to use print and electronic sources to research information and communicate their learning in a report format. The ability to identify sources, select and evaluate information, and organize and summarize information gathered to share with others is a skill students will use throughout their lives. This unit also supports students with skills and strategies they need for their social studies work. Throughout the unit, suggestions are made to link strategies and resources in the unit with ones in the Colorado social studies unit. However, any social studies unit can be used for this unit’s content.</w:t>
            </w:r>
          </w:p>
          <w:p w:rsidR="00DB26A1" w:rsidRDefault="00DB26A1" w:rsidP="00DB26A1"/>
          <w:p w:rsidR="00DB26A1" w:rsidRDefault="00DB26A1" w:rsidP="00DB26A1">
            <w:r>
              <w:t>During Reading Workshop, students learn to print and electronic sources, search for information, and use strategies, such as predicting, generating questions, determining main ideas and important details and evaluating information, to gather relevant information. When students read to find information supporting their opinions, they read with purpose, developing important background knowledge, more extensive vocabulary, and motivation to keep reading.</w:t>
            </w:r>
          </w:p>
          <w:p w:rsidR="00DB26A1" w:rsidRDefault="00DB26A1" w:rsidP="00DB26A1"/>
          <w:p w:rsidR="00DB26A1" w:rsidRDefault="00DB26A1" w:rsidP="00DB26A1">
            <w:r>
              <w:t>During Writing Workshop, students learn a variety of strategies to gather information, such as note taking, interviewing, and using text features, then organize that information into well-crafted reports, including subheadings, details, and concrete examples.  As with all units of study, use these lessons as a guide. Adapt lessons to meet your students’ needs and make the unit your own.</w:t>
            </w:r>
          </w:p>
          <w:p w:rsidR="00DB26A1" w:rsidRDefault="00DB26A1" w:rsidP="00DB26A1"/>
          <w:p w:rsidR="00AE46A4" w:rsidRPr="00DB26A1" w:rsidRDefault="00DB26A1" w:rsidP="00DB26A1">
            <w:r>
              <w:t xml:space="preserve">Depending on your students’ background and interests, add, eliminate, or modify lessons. The unit is expected to take four to six weeks </w:t>
            </w:r>
            <w:r>
              <w:lastRenderedPageBreak/>
              <w:t>to complete. You may need additional time when working with English language learners, due to lesson extensions intended to support their unique instructional needs, according to their language levels and your professional judgment.</w:t>
            </w:r>
          </w:p>
          <w:p w:rsidR="00DB26A1" w:rsidRDefault="00DB26A1" w:rsidP="000B6CB0">
            <w:pPr>
              <w:pStyle w:val="Default"/>
              <w:rPr>
                <w:rFonts w:cs="Arial"/>
                <w:b/>
                <w:u w:val="single"/>
              </w:rPr>
            </w:pPr>
          </w:p>
          <w:p w:rsidR="00AE46A4" w:rsidRDefault="00AE46A4" w:rsidP="00DB26A1">
            <w:pPr>
              <w:pStyle w:val="Default"/>
              <w:rPr>
                <w:rFonts w:cs="Arial"/>
                <w:b/>
                <w:u w:val="single"/>
              </w:rPr>
            </w:pPr>
          </w:p>
          <w:p w:rsidR="007017C5" w:rsidRPr="00226173" w:rsidRDefault="007017C5" w:rsidP="00DB26A1">
            <w:pPr>
              <w:pStyle w:val="Default"/>
            </w:pPr>
          </w:p>
        </w:tc>
      </w:tr>
      <w:tr w:rsidR="00AE46A4" w:rsidTr="000B6CB0">
        <w:tblPrEx>
          <w:tblLook w:val="01E0"/>
        </w:tblPrEx>
        <w:trPr>
          <w:trHeight w:val="70"/>
        </w:trPr>
        <w:tc>
          <w:tcPr>
            <w:tcW w:w="7293" w:type="dxa"/>
          </w:tcPr>
          <w:p w:rsidR="00AE46A4" w:rsidRPr="00B86F50" w:rsidRDefault="00AE46A4" w:rsidP="000B6CB0">
            <w:r>
              <w:rPr>
                <w:b/>
              </w:rPr>
              <w:lastRenderedPageBreak/>
              <w:t>Genre:  Fiction—</w:t>
            </w:r>
            <w:r w:rsidR="00DB26A1">
              <w:rPr>
                <w:b/>
              </w:rPr>
              <w:t>Nonfiction—Research and Report Writing</w:t>
            </w:r>
          </w:p>
          <w:p w:rsidR="00AE46A4" w:rsidRPr="00B86F50" w:rsidRDefault="00AE46A4" w:rsidP="000B6CB0"/>
          <w:p w:rsidR="00AE46A4" w:rsidRPr="0058746A" w:rsidRDefault="00AE46A4" w:rsidP="000B6CB0"/>
          <w:p w:rsidR="00AE46A4" w:rsidRPr="0058746A" w:rsidRDefault="00AE46A4" w:rsidP="000B6CB0">
            <w:pPr>
              <w:rPr>
                <w:b/>
              </w:rPr>
            </w:pPr>
            <w:r>
              <w:rPr>
                <w:b/>
              </w:rPr>
              <w:t xml:space="preserve">Students will be able to </w:t>
            </w:r>
            <w:r w:rsidRPr="0058746A">
              <w:rPr>
                <w:b/>
              </w:rPr>
              <w:t>:</w:t>
            </w:r>
          </w:p>
          <w:p w:rsidR="00AE46A4" w:rsidRDefault="00DB26A1" w:rsidP="000B6CB0">
            <w:pPr>
              <w:pStyle w:val="ListParagraph"/>
              <w:numPr>
                <w:ilvl w:val="0"/>
                <w:numId w:val="1"/>
              </w:numPr>
            </w:pPr>
            <w:r>
              <w:t>Retell information in own words; identify main ideas and supporting details</w:t>
            </w:r>
          </w:p>
          <w:p w:rsidR="00DB26A1" w:rsidRPr="0058746A" w:rsidRDefault="00DB26A1" w:rsidP="000B6CB0">
            <w:pPr>
              <w:pStyle w:val="ListParagraph"/>
              <w:numPr>
                <w:ilvl w:val="0"/>
                <w:numId w:val="1"/>
              </w:numPr>
            </w:pPr>
            <w:r>
              <w:t>Gather information from electronic and print sources; organize information using graphic organizers, timelines, and Venn diagrams; use organizational structures and report text features to locate information and answer questions</w:t>
            </w:r>
          </w:p>
        </w:tc>
        <w:tc>
          <w:tcPr>
            <w:tcW w:w="7293" w:type="dxa"/>
          </w:tcPr>
          <w:p w:rsidR="00AE46A4" w:rsidRDefault="00AE46A4" w:rsidP="000B6CB0"/>
          <w:p w:rsidR="00AE46A4" w:rsidRPr="0058746A" w:rsidRDefault="00AE46A4" w:rsidP="000B6CB0">
            <w:pPr>
              <w:rPr>
                <w:b/>
              </w:rPr>
            </w:pPr>
            <w:r w:rsidRPr="00150719">
              <w:rPr>
                <w:b/>
              </w:rPr>
              <w:t>Assessment:</w:t>
            </w:r>
            <w:r w:rsidRPr="0058746A">
              <w:t xml:space="preserve">  </w:t>
            </w:r>
            <w:r>
              <w:rPr>
                <w:b/>
              </w:rPr>
              <w:t>Bodies of Evidence and Records of Teaching</w:t>
            </w:r>
          </w:p>
          <w:p w:rsidR="00AE46A4" w:rsidRDefault="00AE46A4" w:rsidP="00CB015F">
            <w:pPr>
              <w:pStyle w:val="ListParagraph"/>
              <w:numPr>
                <w:ilvl w:val="0"/>
                <w:numId w:val="39"/>
              </w:numPr>
            </w:pPr>
            <w:r>
              <w:t xml:space="preserve">Student reading response journal entries that demonstrate </w:t>
            </w:r>
            <w:r w:rsidR="00DB26A1">
              <w:t xml:space="preserve">strategies, including drawing inferences, paraphrasing, predicting, explaining, and summarizing information </w:t>
            </w:r>
          </w:p>
          <w:p w:rsidR="00DB26A1" w:rsidRDefault="00DB26A1" w:rsidP="00CB015F">
            <w:pPr>
              <w:pStyle w:val="ListParagraph"/>
              <w:numPr>
                <w:ilvl w:val="0"/>
                <w:numId w:val="39"/>
              </w:numPr>
            </w:pPr>
            <w:r>
              <w:t>Anecdotal notes from conferences and small group instruction on students’ use of strategies and setting purposes for reading</w:t>
            </w:r>
          </w:p>
          <w:p w:rsidR="00DB26A1" w:rsidRDefault="00DB26A1" w:rsidP="00CB015F">
            <w:pPr>
              <w:pStyle w:val="ListParagraph"/>
              <w:numPr>
                <w:ilvl w:val="0"/>
                <w:numId w:val="39"/>
              </w:numPr>
            </w:pPr>
            <w:r>
              <w:t>Follow-up work from mini-lessons on reading nonfiction and/or small group instruction</w:t>
            </w:r>
          </w:p>
          <w:p w:rsidR="00AE46A4" w:rsidRPr="0058746A" w:rsidRDefault="00AE46A4" w:rsidP="000B6CB0"/>
        </w:tc>
      </w:tr>
      <w:tr w:rsidR="00AE46A4" w:rsidTr="000B6CB0">
        <w:tblPrEx>
          <w:tblLook w:val="01E0"/>
        </w:tblPrEx>
        <w:trPr>
          <w:trHeight w:val="90"/>
        </w:trPr>
        <w:tc>
          <w:tcPr>
            <w:tcW w:w="14586" w:type="dxa"/>
            <w:gridSpan w:val="2"/>
          </w:tcPr>
          <w:p w:rsidR="00AE46A4" w:rsidRPr="00563092" w:rsidRDefault="00AE46A4" w:rsidP="000B6CB0">
            <w:pPr>
              <w:rPr>
                <w:b/>
              </w:rPr>
            </w:pPr>
            <w:r w:rsidRPr="00563092">
              <w:rPr>
                <w:b/>
              </w:rPr>
              <w:t>Progress Indicators:</w:t>
            </w:r>
          </w:p>
          <w:p w:rsidR="00AE46A4" w:rsidRDefault="00414B64" w:rsidP="00CB015F">
            <w:pPr>
              <w:pStyle w:val="ListParagraph"/>
              <w:numPr>
                <w:ilvl w:val="0"/>
                <w:numId w:val="13"/>
              </w:numPr>
            </w:pPr>
            <w:r>
              <w:t>Read and listen to a variety of texts, especially stories and other narratives, and:</w:t>
            </w:r>
          </w:p>
          <w:p w:rsidR="00414B64" w:rsidRDefault="00414B64" w:rsidP="00CB015F">
            <w:pPr>
              <w:pStyle w:val="ListParagraph"/>
              <w:numPr>
                <w:ilvl w:val="0"/>
                <w:numId w:val="60"/>
              </w:numPr>
            </w:pPr>
            <w:r>
              <w:t>Draw inferences using contextual clues</w:t>
            </w:r>
          </w:p>
          <w:p w:rsidR="00414B64" w:rsidRDefault="00414B64" w:rsidP="00CB015F">
            <w:pPr>
              <w:pStyle w:val="ListParagraph"/>
              <w:numPr>
                <w:ilvl w:val="0"/>
                <w:numId w:val="60"/>
              </w:numPr>
            </w:pPr>
            <w:r>
              <w:t>Locate and paraphrase inferred main ideas</w:t>
            </w:r>
          </w:p>
          <w:p w:rsidR="00414B64" w:rsidRDefault="00414B64" w:rsidP="00CB015F">
            <w:pPr>
              <w:pStyle w:val="ListParagraph"/>
              <w:numPr>
                <w:ilvl w:val="0"/>
                <w:numId w:val="60"/>
              </w:numPr>
            </w:pPr>
            <w:r>
              <w:t>Write complete and single-statement summaries of long text passages</w:t>
            </w:r>
          </w:p>
          <w:p w:rsidR="00414B64" w:rsidRDefault="00414B64" w:rsidP="00CB015F">
            <w:pPr>
              <w:pStyle w:val="ListParagraph"/>
              <w:numPr>
                <w:ilvl w:val="0"/>
                <w:numId w:val="60"/>
              </w:numPr>
            </w:pPr>
            <w:r>
              <w:t>Use context clues to infer unfamiliar words and ideas</w:t>
            </w:r>
          </w:p>
          <w:p w:rsidR="00414B64" w:rsidRDefault="00414B64" w:rsidP="00CB015F">
            <w:pPr>
              <w:pStyle w:val="ListParagraph"/>
              <w:numPr>
                <w:ilvl w:val="0"/>
                <w:numId w:val="60"/>
              </w:numPr>
            </w:pPr>
            <w:r>
              <w:t>Use word recognition skills and resources to comprehend texts</w:t>
            </w:r>
          </w:p>
          <w:p w:rsidR="00414B64" w:rsidRDefault="00414B64" w:rsidP="00CB015F">
            <w:pPr>
              <w:pStyle w:val="ListParagraph"/>
              <w:numPr>
                <w:ilvl w:val="0"/>
                <w:numId w:val="13"/>
              </w:numPr>
            </w:pPr>
            <w:r>
              <w:t>Apply thinking skills in discussions and written responses and:</w:t>
            </w:r>
          </w:p>
          <w:p w:rsidR="00414B64" w:rsidRDefault="00414B64" w:rsidP="00CB015F">
            <w:pPr>
              <w:pStyle w:val="ListParagraph"/>
              <w:numPr>
                <w:ilvl w:val="0"/>
                <w:numId w:val="61"/>
              </w:numPr>
            </w:pPr>
            <w:r>
              <w:t>Make predictions, draw conclusions, and write explanations</w:t>
            </w:r>
          </w:p>
          <w:p w:rsidR="00414B64" w:rsidRDefault="00414B64" w:rsidP="00CB015F">
            <w:pPr>
              <w:pStyle w:val="ListParagraph"/>
              <w:numPr>
                <w:ilvl w:val="0"/>
                <w:numId w:val="61"/>
              </w:numPr>
            </w:pPr>
            <w:r>
              <w:t>Describe authors’ points of view and purposes</w:t>
            </w:r>
          </w:p>
          <w:p w:rsidR="00414B64" w:rsidRDefault="00414B64" w:rsidP="00CB015F">
            <w:pPr>
              <w:pStyle w:val="ListParagraph"/>
              <w:numPr>
                <w:ilvl w:val="0"/>
                <w:numId w:val="61"/>
              </w:numPr>
            </w:pPr>
            <w:r>
              <w:t>Differentiate facts from opinions</w:t>
            </w:r>
          </w:p>
          <w:p w:rsidR="00414B64" w:rsidRDefault="00414B64" w:rsidP="00CB015F">
            <w:pPr>
              <w:pStyle w:val="ListParagraph"/>
              <w:numPr>
                <w:ilvl w:val="0"/>
                <w:numId w:val="13"/>
              </w:numPr>
            </w:pPr>
            <w:r>
              <w:t>Read to locate, select, and use relevant information and:</w:t>
            </w:r>
          </w:p>
          <w:p w:rsidR="00414B64" w:rsidRDefault="00414B64" w:rsidP="00CB015F">
            <w:pPr>
              <w:pStyle w:val="ListParagraph"/>
              <w:numPr>
                <w:ilvl w:val="0"/>
                <w:numId w:val="62"/>
              </w:numPr>
            </w:pPr>
            <w:r>
              <w:t>Organize and sort information about topics using graphic organizers</w:t>
            </w:r>
          </w:p>
          <w:p w:rsidR="00AE46A4" w:rsidRDefault="00414B64" w:rsidP="00CB015F">
            <w:pPr>
              <w:pStyle w:val="ListParagraph"/>
              <w:numPr>
                <w:ilvl w:val="0"/>
                <w:numId w:val="62"/>
              </w:numPr>
            </w:pPr>
            <w:r>
              <w:t>Apply information from organizational features to locate and select information for specific purposes</w:t>
            </w:r>
          </w:p>
        </w:tc>
      </w:tr>
      <w:tr w:rsidR="00AE46A4" w:rsidTr="000B6CB0">
        <w:trPr>
          <w:trHeight w:val="1880"/>
        </w:trPr>
        <w:tc>
          <w:tcPr>
            <w:tcW w:w="7293" w:type="dxa"/>
          </w:tcPr>
          <w:p w:rsidR="00AE46A4" w:rsidRPr="00150719" w:rsidRDefault="00AE46A4" w:rsidP="000B6CB0">
            <w:pPr>
              <w:rPr>
                <w:b/>
              </w:rPr>
            </w:pPr>
            <w:r w:rsidRPr="00150719">
              <w:rPr>
                <w:b/>
              </w:rPr>
              <w:t>Charts</w:t>
            </w:r>
            <w:r>
              <w:rPr>
                <w:b/>
              </w:rPr>
              <w:t xml:space="preserve">/Records of Teaching: </w:t>
            </w:r>
          </w:p>
          <w:p w:rsidR="00414B64" w:rsidRDefault="00AE46A4" w:rsidP="00414B64">
            <w:pPr>
              <w:pStyle w:val="ListParagraph"/>
              <w:numPr>
                <w:ilvl w:val="0"/>
                <w:numId w:val="2"/>
              </w:numPr>
            </w:pPr>
            <w:r>
              <w:t>Teacher and student c</w:t>
            </w:r>
            <w:r w:rsidR="00414B64">
              <w:t>o-created charts, including “Strategies for Locating Specific Information in Nonfiction Texts,” “K-W-L,” “Facts and Opinions,” and “Nonfiction Reading Strategies”</w:t>
            </w:r>
          </w:p>
          <w:p w:rsidR="00414B64" w:rsidRDefault="00414B64" w:rsidP="00414B64">
            <w:pPr>
              <w:pStyle w:val="ListParagraph"/>
              <w:numPr>
                <w:ilvl w:val="0"/>
                <w:numId w:val="2"/>
              </w:numPr>
            </w:pPr>
            <w:r>
              <w:t xml:space="preserve">Charts and writing, demonstrating teacher modeling of mini-lesson strategies </w:t>
            </w:r>
          </w:p>
          <w:p w:rsidR="00AE46A4" w:rsidRDefault="00414B64" w:rsidP="00DB2F4F">
            <w:pPr>
              <w:pStyle w:val="ListParagraph"/>
              <w:numPr>
                <w:ilvl w:val="0"/>
                <w:numId w:val="2"/>
              </w:numPr>
            </w:pPr>
            <w:r>
              <w:t xml:space="preserve">Lesson plans from small group instruction </w:t>
            </w:r>
          </w:p>
        </w:tc>
        <w:tc>
          <w:tcPr>
            <w:tcW w:w="7293" w:type="dxa"/>
          </w:tcPr>
          <w:p w:rsidR="00AE46A4" w:rsidRPr="00150719" w:rsidRDefault="00AE46A4" w:rsidP="000B6CB0">
            <w:pPr>
              <w:rPr>
                <w:b/>
              </w:rPr>
            </w:pPr>
            <w:r w:rsidRPr="00150719">
              <w:rPr>
                <w:b/>
              </w:rPr>
              <w:t>Resources - Texts</w:t>
            </w:r>
          </w:p>
          <w:p w:rsidR="00AE46A4" w:rsidRDefault="00414B64" w:rsidP="000B6CB0">
            <w:pPr>
              <w:pStyle w:val="ListParagraph"/>
              <w:numPr>
                <w:ilvl w:val="0"/>
                <w:numId w:val="4"/>
              </w:numPr>
            </w:pPr>
            <w:r>
              <w:t>Nonfiction</w:t>
            </w:r>
            <w:r w:rsidR="00AE46A4">
              <w:t xml:space="preserve"> Collection</w:t>
            </w:r>
          </w:p>
          <w:p w:rsidR="00AE46A4" w:rsidRDefault="00AE46A4" w:rsidP="000B6CB0">
            <w:pPr>
              <w:pStyle w:val="ListParagraph"/>
              <w:numPr>
                <w:ilvl w:val="0"/>
                <w:numId w:val="4"/>
              </w:numPr>
            </w:pPr>
            <w:r>
              <w:t xml:space="preserve">F&amp;P Benchmark Assessment System </w:t>
            </w:r>
            <w:r w:rsidR="00414B64">
              <w:t>2</w:t>
            </w:r>
          </w:p>
          <w:p w:rsidR="00AE46A4" w:rsidRDefault="00AE46A4" w:rsidP="000B6CB0">
            <w:pPr>
              <w:pStyle w:val="ListParagraph"/>
              <w:numPr>
                <w:ilvl w:val="0"/>
                <w:numId w:val="4"/>
              </w:numPr>
            </w:pPr>
            <w:r>
              <w:t>Strategies that Work</w:t>
            </w:r>
          </w:p>
          <w:p w:rsidR="00AE46A4" w:rsidRDefault="00AE46A4" w:rsidP="000B6CB0">
            <w:pPr>
              <w:pStyle w:val="ListParagraph"/>
              <w:numPr>
                <w:ilvl w:val="0"/>
                <w:numId w:val="4"/>
              </w:numPr>
            </w:pPr>
            <w:r>
              <w:t>F&amp;P Continuum of Literacy and Learning</w:t>
            </w:r>
          </w:p>
          <w:p w:rsidR="00AE46A4" w:rsidRPr="00563092" w:rsidRDefault="00AE46A4" w:rsidP="000B6CB0">
            <w:pPr>
              <w:pStyle w:val="ListParagraph"/>
              <w:numPr>
                <w:ilvl w:val="0"/>
                <w:numId w:val="4"/>
              </w:numPr>
            </w:pPr>
            <w:r>
              <w:t>Guiding Readers and Writers—Grades 3-6 by Fountas and Pinnell</w:t>
            </w:r>
          </w:p>
        </w:tc>
      </w:tr>
      <w:tr w:rsidR="00AE46A4" w:rsidTr="000B6CB0">
        <w:trPr>
          <w:trHeight w:val="1880"/>
        </w:trPr>
        <w:tc>
          <w:tcPr>
            <w:tcW w:w="14586" w:type="dxa"/>
            <w:gridSpan w:val="2"/>
          </w:tcPr>
          <w:p w:rsidR="00AE46A4" w:rsidRDefault="00AE46A4" w:rsidP="000B6CB0">
            <w:pPr>
              <w:rPr>
                <w:b/>
              </w:rPr>
            </w:pPr>
            <w:r>
              <w:rPr>
                <w:b/>
              </w:rPr>
              <w:lastRenderedPageBreak/>
              <w:t>Notes:</w:t>
            </w: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F40160" w:rsidRDefault="00F40160" w:rsidP="000B6CB0">
            <w:pPr>
              <w:rPr>
                <w:b/>
              </w:rPr>
            </w:pPr>
          </w:p>
          <w:p w:rsidR="00F40160" w:rsidRDefault="00F40160"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9F14E7" w:rsidRPr="00150719" w:rsidRDefault="009F14E7" w:rsidP="000B6CB0">
            <w:pPr>
              <w:rPr>
                <w:b/>
              </w:rPr>
            </w:pPr>
          </w:p>
        </w:tc>
      </w:tr>
    </w:tbl>
    <w:p w:rsidR="00AE46A4" w:rsidRDefault="00AE46A4"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AE46A4" w:rsidRPr="00563092" w:rsidRDefault="00AE46A4" w:rsidP="00AE46A4">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AE46A4" w:rsidTr="000B6CB0">
        <w:trPr>
          <w:trHeight w:val="460"/>
        </w:trPr>
        <w:tc>
          <w:tcPr>
            <w:tcW w:w="14586" w:type="dxa"/>
            <w:gridSpan w:val="2"/>
          </w:tcPr>
          <w:p w:rsidR="009F14E7" w:rsidRDefault="00AE46A4" w:rsidP="009F14E7">
            <w:pPr>
              <w:rPr>
                <w:b/>
              </w:rPr>
            </w:pPr>
            <w:r>
              <w:rPr>
                <w:b/>
              </w:rPr>
              <w:t>Writing</w:t>
            </w:r>
            <w:r w:rsidRPr="00563092">
              <w:rPr>
                <w:b/>
              </w:rPr>
              <w:t xml:space="preserve"> Curriculum Unit:</w:t>
            </w:r>
            <w:r>
              <w:t xml:space="preserve">  </w:t>
            </w:r>
            <w:r w:rsidR="00CD305C">
              <w:t xml:space="preserve">How-To’s (Nonfiction)—Unit </w:t>
            </w:r>
            <w:r w:rsidR="009F14E7">
              <w:t>5: Writing an Explanantion</w:t>
            </w:r>
            <w:r w:rsidR="00CD305C">
              <w:t xml:space="preserve">                                                           </w:t>
            </w:r>
          </w:p>
          <w:p w:rsidR="00AE46A4" w:rsidRDefault="00AE46A4" w:rsidP="009F14E7">
            <w:r w:rsidRPr="00F13B1D">
              <w:rPr>
                <w:rFonts w:ascii="Calibri" w:hAnsi="Calibri"/>
                <w:b/>
                <w:sz w:val="28"/>
                <w:szCs w:val="28"/>
              </w:rPr>
              <w:t>Grade:</w:t>
            </w:r>
            <w:r>
              <w:rPr>
                <w:rFonts w:ascii="Calibri" w:hAnsi="Calibri"/>
                <w:sz w:val="28"/>
                <w:szCs w:val="28"/>
              </w:rPr>
              <w:t xml:space="preserve"> Fourth</w:t>
            </w:r>
          </w:p>
        </w:tc>
      </w:tr>
      <w:tr w:rsidR="00AE46A4" w:rsidTr="000B6CB0">
        <w:trPr>
          <w:trHeight w:val="1320"/>
        </w:trPr>
        <w:tc>
          <w:tcPr>
            <w:tcW w:w="14586" w:type="dxa"/>
            <w:gridSpan w:val="2"/>
          </w:tcPr>
          <w:p w:rsidR="00AE46A4" w:rsidRPr="00563092" w:rsidRDefault="00AE46A4" w:rsidP="000B6CB0">
            <w:pPr>
              <w:rPr>
                <w:b/>
              </w:rPr>
            </w:pPr>
            <w:r w:rsidRPr="00563092">
              <w:rPr>
                <w:b/>
              </w:rPr>
              <w:t>Standards:</w:t>
            </w:r>
          </w:p>
          <w:p w:rsidR="00F13B1D" w:rsidRPr="00751B1A" w:rsidRDefault="00F13B1D" w:rsidP="00F13B1D">
            <w:pPr>
              <w:numPr>
                <w:ilvl w:val="0"/>
                <w:numId w:val="81"/>
              </w:numPr>
            </w:pPr>
            <w:r w:rsidRPr="00751B1A">
              <w:t>Write informative/explanatory texts to examine a topic</w:t>
            </w:r>
            <w:r>
              <w:t xml:space="preserve"> </w:t>
            </w:r>
            <w:r w:rsidRPr="00751B1A">
              <w:t>and convey ideas and information clearly.</w:t>
            </w:r>
            <w:r>
              <w:t xml:space="preserve"> </w:t>
            </w:r>
            <w:r w:rsidRPr="00CD1459">
              <w:rPr>
                <w:b/>
                <w:i/>
              </w:rPr>
              <w:t>(W.4.2</w:t>
            </w:r>
            <w:r>
              <w:t xml:space="preserve">): </w:t>
            </w:r>
          </w:p>
          <w:p w:rsidR="00F13B1D" w:rsidRPr="00751B1A" w:rsidRDefault="00F13B1D" w:rsidP="00F13B1D">
            <w:pPr>
              <w:ind w:left="720"/>
            </w:pPr>
            <w:r w:rsidRPr="00751B1A">
              <w:rPr>
                <w:b/>
              </w:rPr>
              <w:t>a.</w:t>
            </w:r>
            <w:r>
              <w:rPr>
                <w:b/>
              </w:rPr>
              <w:t xml:space="preserve"> </w:t>
            </w:r>
            <w:r w:rsidRPr="00751B1A">
              <w:t>Introduce a topic clearly, provide a general observation</w:t>
            </w:r>
            <w:r>
              <w:t xml:space="preserve"> </w:t>
            </w:r>
            <w:r w:rsidRPr="00751B1A">
              <w:t>and focus, and group related information logically;</w:t>
            </w:r>
            <w:r>
              <w:t xml:space="preserve"> </w:t>
            </w:r>
            <w:r w:rsidRPr="00751B1A">
              <w:t>include formatting (e.g., headings), illustrations, and</w:t>
            </w:r>
            <w:r>
              <w:t xml:space="preserve"> </w:t>
            </w:r>
            <w:r w:rsidRPr="00751B1A">
              <w:t>multimedia when useful to aiding comprehension.</w:t>
            </w:r>
          </w:p>
          <w:p w:rsidR="00F13B1D" w:rsidRPr="00751B1A" w:rsidRDefault="00F13B1D" w:rsidP="00F13B1D">
            <w:pPr>
              <w:ind w:left="720"/>
            </w:pPr>
            <w:r w:rsidRPr="00751B1A">
              <w:rPr>
                <w:b/>
              </w:rPr>
              <w:t>b.</w:t>
            </w:r>
            <w:r w:rsidRPr="00751B1A">
              <w:t xml:space="preserve"> Develop the topic with facts, definitions, concrete</w:t>
            </w:r>
            <w:r>
              <w:t xml:space="preserve"> </w:t>
            </w:r>
            <w:r w:rsidRPr="00751B1A">
              <w:t>details, quotations, or other information and examples</w:t>
            </w:r>
            <w:r>
              <w:t xml:space="preserve"> </w:t>
            </w:r>
            <w:r w:rsidRPr="00751B1A">
              <w:t>related to the topic.</w:t>
            </w:r>
          </w:p>
          <w:p w:rsidR="00F13B1D" w:rsidRPr="00751B1A" w:rsidRDefault="00F13B1D" w:rsidP="00F13B1D">
            <w:pPr>
              <w:ind w:left="720"/>
            </w:pPr>
            <w:r w:rsidRPr="00751B1A">
              <w:rPr>
                <w:b/>
              </w:rPr>
              <w:t>c.</w:t>
            </w:r>
            <w:r w:rsidRPr="00751B1A">
              <w:t xml:space="preserve"> Link ideas within and across categories of information</w:t>
            </w:r>
            <w:r>
              <w:t xml:space="preserve"> </w:t>
            </w:r>
            <w:r w:rsidRPr="00751B1A">
              <w:t>using words, phrases, and clauses (e.g., in contrast,</w:t>
            </w:r>
            <w:r>
              <w:t xml:space="preserve"> </w:t>
            </w:r>
            <w:r w:rsidRPr="00751B1A">
              <w:t>especially).</w:t>
            </w:r>
          </w:p>
          <w:p w:rsidR="00F13B1D" w:rsidRPr="00751B1A" w:rsidRDefault="00F13B1D" w:rsidP="00F13B1D">
            <w:pPr>
              <w:ind w:left="720"/>
            </w:pPr>
            <w:r w:rsidRPr="00751B1A">
              <w:rPr>
                <w:b/>
              </w:rPr>
              <w:t>d.</w:t>
            </w:r>
            <w:r w:rsidRPr="00751B1A">
              <w:t xml:space="preserve"> Use precise language and domain-specific vocabulary</w:t>
            </w:r>
            <w:r>
              <w:t xml:space="preserve"> </w:t>
            </w:r>
            <w:r w:rsidRPr="00751B1A">
              <w:t>to inform about or explain the topic.</w:t>
            </w:r>
          </w:p>
          <w:p w:rsidR="00F13B1D" w:rsidRPr="00751B1A" w:rsidRDefault="00F13B1D" w:rsidP="00F13B1D">
            <w:pPr>
              <w:ind w:left="720"/>
            </w:pPr>
            <w:r w:rsidRPr="00751B1A">
              <w:rPr>
                <w:b/>
              </w:rPr>
              <w:t>e.</w:t>
            </w:r>
            <w:r w:rsidRPr="00751B1A">
              <w:t xml:space="preserve"> Provide a concluding statement or section related to</w:t>
            </w:r>
            <w:r>
              <w:t xml:space="preserve"> </w:t>
            </w:r>
            <w:r w:rsidRPr="00751B1A">
              <w:t>the information or explanation presented.</w:t>
            </w:r>
          </w:p>
          <w:p w:rsidR="00F13B1D" w:rsidRPr="00CD1459" w:rsidRDefault="00F13B1D" w:rsidP="00F13B1D">
            <w:pPr>
              <w:numPr>
                <w:ilvl w:val="0"/>
                <w:numId w:val="81"/>
              </w:numPr>
              <w:rPr>
                <w:b/>
                <w:i/>
              </w:rPr>
            </w:pPr>
            <w:r>
              <w:t xml:space="preserve">Produce clear and coherent writing in which the development and organization are appropriate to task, purpose, and audience. (Grade-specific expectations for writing types are defined in standards 1–3 above.) </w:t>
            </w:r>
            <w:r w:rsidRPr="00CD1459">
              <w:rPr>
                <w:b/>
                <w:i/>
              </w:rPr>
              <w:t>(W.4.4)</w:t>
            </w:r>
          </w:p>
          <w:p w:rsidR="00F13B1D" w:rsidRDefault="00F13B1D" w:rsidP="00F13B1D">
            <w:pPr>
              <w:numPr>
                <w:ilvl w:val="0"/>
                <w:numId w:val="81"/>
              </w:numPr>
            </w:pPr>
            <w:r>
              <w:t xml:space="preserve">With guidance and support from peers and adults, develop and strengthen writing as needed by planning, revising, editing, rewriting, or trying a new approach. (Editing for conventions should demonstrate command of Language standards 1–3 up to and including grade 5 on page 29.) </w:t>
            </w:r>
            <w:r w:rsidRPr="00CD1459">
              <w:rPr>
                <w:b/>
                <w:i/>
              </w:rPr>
              <w:t>(W.4.5)</w:t>
            </w:r>
          </w:p>
          <w:p w:rsidR="00F13B1D" w:rsidRDefault="00F13B1D" w:rsidP="00F13B1D">
            <w:pPr>
              <w:numPr>
                <w:ilvl w:val="0"/>
                <w:numId w:val="81"/>
              </w:numPr>
            </w:pPr>
            <w:r>
              <w:t xml:space="preserve">With some guidance and support from adults, use technology, including the Internet, to produce and publish writing as well as to interact and collaborate with others; demonstrate sufficient command of keyboarding skills to type a minimum of two pages in a single sitting. </w:t>
            </w:r>
            <w:r w:rsidRPr="00CD1459">
              <w:rPr>
                <w:b/>
                <w:i/>
              </w:rPr>
              <w:t>(W.4.6)</w:t>
            </w:r>
          </w:p>
          <w:p w:rsidR="00F13B1D" w:rsidRPr="00CD1459" w:rsidRDefault="00F13B1D" w:rsidP="00F13B1D">
            <w:pPr>
              <w:numPr>
                <w:ilvl w:val="0"/>
                <w:numId w:val="81"/>
              </w:numPr>
              <w:rPr>
                <w:b/>
                <w:i/>
              </w:rPr>
            </w:pPr>
            <w:r>
              <w:t xml:space="preserve">Conduct short research projects that use several sources to build knowledge through investigation of different aspects of a topic. </w:t>
            </w:r>
            <w:r w:rsidRPr="00CD1459">
              <w:rPr>
                <w:b/>
                <w:i/>
              </w:rPr>
              <w:t>(W.4.7)</w:t>
            </w:r>
          </w:p>
          <w:p w:rsidR="00F13B1D" w:rsidRDefault="00F13B1D" w:rsidP="00F13B1D">
            <w:pPr>
              <w:numPr>
                <w:ilvl w:val="0"/>
                <w:numId w:val="81"/>
              </w:numPr>
            </w:pPr>
            <w:r>
              <w:t xml:space="preserve">Recall relevant information from experiences or gather relevant information from print and digital sources; summarize or paraphrase information in notes and finished work, and provide a list of sources. </w:t>
            </w:r>
            <w:r w:rsidRPr="00CD1459">
              <w:rPr>
                <w:b/>
                <w:i/>
              </w:rPr>
              <w:t>(W.4.8)</w:t>
            </w:r>
          </w:p>
          <w:p w:rsidR="00AE46A4" w:rsidRPr="00DB2F4F" w:rsidRDefault="00F13B1D" w:rsidP="000B6CB0">
            <w:pPr>
              <w:pStyle w:val="ListParagraph"/>
              <w:numPr>
                <w:ilvl w:val="0"/>
                <w:numId w:val="80"/>
              </w:numPr>
            </w:pPr>
            <w:r>
              <w:t xml:space="preserve">Write routinely over extended time frames (time for research, reflection, and revision) and shorter time frames (a single sitting or a day or two) for a range of discipline </w:t>
            </w:r>
            <w:r w:rsidRPr="00751B1A">
              <w:t>specific tasks, purposes, and audiences.</w:t>
            </w:r>
            <w:r>
              <w:t xml:space="preserve"> </w:t>
            </w:r>
            <w:r w:rsidRPr="00CD1459">
              <w:rPr>
                <w:b/>
                <w:i/>
              </w:rPr>
              <w:t>(W.4.10)</w:t>
            </w:r>
          </w:p>
        </w:tc>
      </w:tr>
      <w:tr w:rsidR="00AE46A4" w:rsidTr="000B6CB0">
        <w:trPr>
          <w:trHeight w:val="1142"/>
        </w:trPr>
        <w:tc>
          <w:tcPr>
            <w:tcW w:w="14586" w:type="dxa"/>
            <w:gridSpan w:val="2"/>
            <w:tcBorders>
              <w:bottom w:val="nil"/>
            </w:tcBorders>
          </w:tcPr>
          <w:p w:rsidR="00AE46A4" w:rsidRDefault="00AE46A4" w:rsidP="000B6CB0">
            <w:pPr>
              <w:rPr>
                <w:b/>
              </w:rPr>
            </w:pPr>
            <w:r w:rsidRPr="00563092">
              <w:rPr>
                <w:b/>
              </w:rPr>
              <w:t xml:space="preserve">Unit Rationale: </w:t>
            </w:r>
          </w:p>
          <w:p w:rsidR="00AE46A4" w:rsidRPr="00226173" w:rsidRDefault="00AE46A4" w:rsidP="000B6CB0"/>
          <w:p w:rsidR="00F40160" w:rsidRDefault="00F40160" w:rsidP="00F40160">
            <w:r>
              <w:t>This unit provides student with another opportunity to focus on nonfiction reading and writing. The purpose of this unit is to prepare students to use print and electronic sources to research information and communicate their learning in a report format. The ability to identify sources, select and evaluate information, and organize and summarize information gathered to share with others is a skill students will use throughout their lives. This unit also supports students with skills and strategies they need for their social studies work. Throughout the unit, suggestions are made to link strategies and resources in the unit with ones in the Colorado social studies unit. However, any social studies unit can be used for this unit’s content.</w:t>
            </w:r>
          </w:p>
          <w:p w:rsidR="00F40160" w:rsidRDefault="00F40160" w:rsidP="00F40160"/>
          <w:p w:rsidR="00F40160" w:rsidRDefault="00F40160" w:rsidP="00F40160">
            <w:r>
              <w:t>During Reading Workshop, students learn to print and electronic sources, search for information, and use strategies, such as predicting, generating questions, determining main ideas and important details and evaluating information, to gather relevant information. When students read to find information supporting their opinions, they read with purpose, developing important background knowledge, more extensive vocabulary, and motivation to keep reading.</w:t>
            </w:r>
          </w:p>
          <w:p w:rsidR="00F40160" w:rsidRDefault="00F40160" w:rsidP="00F40160"/>
          <w:p w:rsidR="00F40160" w:rsidRDefault="00F40160" w:rsidP="00F40160">
            <w:r>
              <w:t xml:space="preserve">During Writing Workshop, students learn a variety of strategies to gather information, such as note taking, interviewing, and using text </w:t>
            </w:r>
            <w:r>
              <w:lastRenderedPageBreak/>
              <w:t>features, then organize that information into well-crafted reports, including subheadings, details, and concrete examples.  As with all units of study, use these lessons as a guide. Adapt lessons to meet your students’ needs and make the unit your own.</w:t>
            </w:r>
          </w:p>
          <w:p w:rsidR="00F40160" w:rsidRDefault="00F40160" w:rsidP="00F40160"/>
          <w:p w:rsidR="00F40160" w:rsidRPr="00DB26A1" w:rsidRDefault="00F40160" w:rsidP="00F40160">
            <w:r>
              <w:t>Depending on your students’ background and interests, add, eliminate, or modify lessons. The unit is expected to take four to six weeks to complete. You may need additional time when working with English language learners, due to lesson extensions intended to support their unique instructional needs, according to their language levels and your professional judgment.</w:t>
            </w:r>
          </w:p>
          <w:p w:rsidR="00AE46A4" w:rsidRPr="007E25E2" w:rsidRDefault="00AE46A4" w:rsidP="000B6CB0">
            <w:pPr>
              <w:rPr>
                <w:b/>
              </w:rPr>
            </w:pPr>
          </w:p>
        </w:tc>
      </w:tr>
      <w:tr w:rsidR="00AE46A4" w:rsidTr="000B6CB0">
        <w:tblPrEx>
          <w:tblLook w:val="01E0"/>
        </w:tblPrEx>
        <w:trPr>
          <w:trHeight w:val="70"/>
        </w:trPr>
        <w:tc>
          <w:tcPr>
            <w:tcW w:w="7293" w:type="dxa"/>
          </w:tcPr>
          <w:p w:rsidR="00F40160" w:rsidRPr="00F40160" w:rsidRDefault="00AE46A4" w:rsidP="00F40160">
            <w:r>
              <w:rPr>
                <w:b/>
              </w:rPr>
              <w:lastRenderedPageBreak/>
              <w:t xml:space="preserve">Unit Outcome:  </w:t>
            </w:r>
            <w:r w:rsidR="00F40160">
              <w:rPr>
                <w:b/>
              </w:rPr>
              <w:t>Nonfiction Writing—</w:t>
            </w:r>
            <w:r w:rsidR="00F40160" w:rsidRPr="00F40160">
              <w:t>W</w:t>
            </w:r>
            <w:r w:rsidR="00F40160" w:rsidRPr="0033333B">
              <w:rPr>
                <w:rFonts w:ascii="Calibri" w:hAnsi="Calibri"/>
                <w:sz w:val="28"/>
                <w:szCs w:val="28"/>
              </w:rPr>
              <w:t>riting an Explanation</w:t>
            </w:r>
          </w:p>
          <w:p w:rsidR="00AE46A4" w:rsidRPr="0058746A" w:rsidRDefault="00AE46A4" w:rsidP="000B6CB0"/>
          <w:p w:rsidR="00AE46A4" w:rsidRPr="0058746A" w:rsidRDefault="00AE46A4" w:rsidP="000B6CB0">
            <w:pPr>
              <w:rPr>
                <w:b/>
              </w:rPr>
            </w:pPr>
            <w:r>
              <w:rPr>
                <w:b/>
              </w:rPr>
              <w:t xml:space="preserve">Students will be able to </w:t>
            </w:r>
            <w:r w:rsidRPr="0058746A">
              <w:rPr>
                <w:b/>
              </w:rPr>
              <w:t>:</w:t>
            </w:r>
          </w:p>
          <w:p w:rsidR="00F40160" w:rsidRDefault="00F40160" w:rsidP="00CB015F">
            <w:pPr>
              <w:pStyle w:val="ListParagraph"/>
              <w:numPr>
                <w:ilvl w:val="0"/>
                <w:numId w:val="33"/>
              </w:numPr>
            </w:pPr>
            <w:r>
              <w:t>Gather information from electronic and print sources; read for specific purposes; focus on specific topics; organize information using graphic organizers; identify and summarize main ideas in own words; support topics with important facts and interesting details; organize facts in a way that helps readers learn about topics; engage readers with strong leads and conclusions</w:t>
            </w:r>
          </w:p>
          <w:p w:rsidR="00F40160" w:rsidRDefault="00F40160" w:rsidP="00CB015F">
            <w:pPr>
              <w:pStyle w:val="ListParagraph"/>
              <w:numPr>
                <w:ilvl w:val="0"/>
                <w:numId w:val="33"/>
              </w:numPr>
            </w:pPr>
            <w:r>
              <w:t>Publish information texts (reports/explanation) using conventional grammar, usage, sentence structure, punctuation, capitalization, and spelling</w:t>
            </w:r>
          </w:p>
          <w:p w:rsidR="00AE46A4" w:rsidRPr="0058746A" w:rsidRDefault="00AE46A4" w:rsidP="000B6CB0">
            <w:pPr>
              <w:ind w:left="360"/>
            </w:pPr>
          </w:p>
        </w:tc>
        <w:tc>
          <w:tcPr>
            <w:tcW w:w="7293" w:type="dxa"/>
          </w:tcPr>
          <w:p w:rsidR="00AE46A4" w:rsidRDefault="00AE46A4" w:rsidP="000B6CB0"/>
          <w:p w:rsidR="00AE46A4" w:rsidRPr="0058746A" w:rsidRDefault="00AE46A4" w:rsidP="000B6CB0">
            <w:pPr>
              <w:rPr>
                <w:b/>
              </w:rPr>
            </w:pPr>
            <w:r w:rsidRPr="00150719">
              <w:rPr>
                <w:b/>
              </w:rPr>
              <w:t>Assessment:</w:t>
            </w:r>
            <w:r w:rsidRPr="0058746A">
              <w:t xml:space="preserve">  </w:t>
            </w:r>
            <w:r>
              <w:rPr>
                <w:b/>
              </w:rPr>
              <w:t>Bodies of Evidence and Records of Teaching</w:t>
            </w:r>
          </w:p>
          <w:p w:rsidR="00AE46A4" w:rsidRDefault="00F40160" w:rsidP="000B6CB0">
            <w:pPr>
              <w:pStyle w:val="ListParagraph"/>
              <w:numPr>
                <w:ilvl w:val="0"/>
                <w:numId w:val="3"/>
              </w:numPr>
            </w:pPr>
            <w:r>
              <w:t>Writing notebooks with students’ questions for research, notes to answer questions, information webs, and connections and reactions to information read</w:t>
            </w:r>
          </w:p>
          <w:p w:rsidR="00F40160" w:rsidRDefault="00F40160" w:rsidP="000B6CB0">
            <w:pPr>
              <w:pStyle w:val="ListParagraph"/>
              <w:numPr>
                <w:ilvl w:val="0"/>
                <w:numId w:val="3"/>
              </w:numPr>
            </w:pPr>
            <w:r>
              <w:t>Final drafts of reports assessed with class rubric</w:t>
            </w:r>
          </w:p>
          <w:p w:rsidR="00F40160" w:rsidRDefault="00F40160" w:rsidP="000B6CB0">
            <w:pPr>
              <w:pStyle w:val="ListParagraph"/>
              <w:numPr>
                <w:ilvl w:val="0"/>
                <w:numId w:val="3"/>
              </w:numPr>
            </w:pPr>
            <w:r>
              <w:t>Notes from individual writing conferences or small group instruction indicating goals for writing instruction</w:t>
            </w:r>
          </w:p>
          <w:p w:rsidR="00AE46A4" w:rsidRDefault="00AE46A4" w:rsidP="000B6CB0"/>
          <w:p w:rsidR="00AE46A4" w:rsidRDefault="00AE46A4" w:rsidP="000B6CB0"/>
          <w:p w:rsidR="00AE46A4" w:rsidRDefault="00AE46A4" w:rsidP="000B6CB0"/>
          <w:p w:rsidR="00AE46A4" w:rsidRDefault="00AE46A4" w:rsidP="000B6CB0"/>
          <w:p w:rsidR="00AE46A4" w:rsidRPr="0058746A" w:rsidRDefault="00AE46A4" w:rsidP="000B6CB0"/>
        </w:tc>
      </w:tr>
      <w:tr w:rsidR="00AE46A4" w:rsidTr="000B6CB0">
        <w:tblPrEx>
          <w:tblLook w:val="01E0"/>
        </w:tblPrEx>
        <w:trPr>
          <w:trHeight w:val="90"/>
        </w:trPr>
        <w:tc>
          <w:tcPr>
            <w:tcW w:w="14586" w:type="dxa"/>
            <w:gridSpan w:val="2"/>
          </w:tcPr>
          <w:p w:rsidR="00AE46A4" w:rsidRPr="00563092" w:rsidRDefault="00AE46A4" w:rsidP="000B6CB0">
            <w:pPr>
              <w:rPr>
                <w:b/>
              </w:rPr>
            </w:pPr>
            <w:r w:rsidRPr="00563092">
              <w:rPr>
                <w:b/>
              </w:rPr>
              <w:t>Progress Indicators:</w:t>
            </w:r>
          </w:p>
          <w:p w:rsidR="00AE46A4" w:rsidRDefault="00AE46A4" w:rsidP="000B6CB0">
            <w:pPr>
              <w:pStyle w:val="ListParagraph"/>
              <w:numPr>
                <w:ilvl w:val="0"/>
                <w:numId w:val="1"/>
              </w:numPr>
            </w:pPr>
            <w:r>
              <w:t>Go through writing process to write proficient-level papers (</w:t>
            </w:r>
            <w:r w:rsidR="00F40160">
              <w:t>informational writing—writing an explanation</w:t>
            </w:r>
            <w:r>
              <w:t>)</w:t>
            </w:r>
          </w:p>
          <w:p w:rsidR="00AE46A4" w:rsidRDefault="00AE46A4" w:rsidP="00CB015F">
            <w:pPr>
              <w:pStyle w:val="ListParagraph"/>
              <w:numPr>
                <w:ilvl w:val="0"/>
                <w:numId w:val="15"/>
              </w:numPr>
            </w:pPr>
            <w:r>
              <w:t>Content and Organization—</w:t>
            </w:r>
            <w:r w:rsidR="00F40160">
              <w:t>develop ideas for a variety of writing purposes; focus and organize writing appropriate to purposes</w:t>
            </w:r>
          </w:p>
          <w:p w:rsidR="00AE46A4" w:rsidRDefault="00AE46A4" w:rsidP="00CB015F">
            <w:pPr>
              <w:pStyle w:val="ListParagraph"/>
              <w:numPr>
                <w:ilvl w:val="0"/>
                <w:numId w:val="15"/>
              </w:numPr>
            </w:pPr>
            <w:r>
              <w:t>Style and Fluency—elaborate on ideas with relevant and interesting details</w:t>
            </w:r>
            <w:r w:rsidR="005A548A">
              <w:t>, examples, and anecdotes that engage the audience; Use carefully selected language; Include effective variety of sentence structures and lengths; Write legibly</w:t>
            </w:r>
          </w:p>
          <w:p w:rsidR="00AE46A4" w:rsidRDefault="00AE46A4" w:rsidP="000B6CB0">
            <w:pPr>
              <w:pStyle w:val="ListParagraph"/>
              <w:numPr>
                <w:ilvl w:val="0"/>
                <w:numId w:val="1"/>
              </w:numPr>
            </w:pPr>
            <w:r>
              <w:t>Use conventional grammar, including:</w:t>
            </w:r>
          </w:p>
          <w:p w:rsidR="00AE46A4" w:rsidRDefault="00AE46A4" w:rsidP="00CB015F">
            <w:pPr>
              <w:pStyle w:val="ListParagraph"/>
              <w:numPr>
                <w:ilvl w:val="0"/>
                <w:numId w:val="14"/>
              </w:numPr>
            </w:pPr>
            <w:r>
              <w:t>correct subject/verb agreement</w:t>
            </w:r>
          </w:p>
          <w:p w:rsidR="00AE46A4" w:rsidRDefault="00AE46A4" w:rsidP="00CB015F">
            <w:pPr>
              <w:pStyle w:val="ListParagraph"/>
              <w:numPr>
                <w:ilvl w:val="0"/>
                <w:numId w:val="14"/>
              </w:numPr>
            </w:pPr>
            <w:r>
              <w:t>correct modifiers</w:t>
            </w:r>
            <w:r w:rsidR="005A548A">
              <w:t xml:space="preserve"> (adjectives, adverbs, etc)</w:t>
            </w:r>
          </w:p>
          <w:p w:rsidR="00AE46A4" w:rsidRDefault="00AE46A4" w:rsidP="00CB015F">
            <w:pPr>
              <w:pStyle w:val="ListParagraph"/>
              <w:numPr>
                <w:ilvl w:val="0"/>
                <w:numId w:val="14"/>
              </w:numPr>
            </w:pPr>
            <w:r>
              <w:t>correct capitalization, punctuation, and abbreviation</w:t>
            </w:r>
          </w:p>
          <w:p w:rsidR="00AE46A4" w:rsidRDefault="00AE46A4" w:rsidP="00CB015F">
            <w:pPr>
              <w:pStyle w:val="ListParagraph"/>
              <w:numPr>
                <w:ilvl w:val="0"/>
                <w:numId w:val="14"/>
              </w:numPr>
            </w:pPr>
            <w:r>
              <w:t>correct spelling of frequently used words</w:t>
            </w:r>
          </w:p>
        </w:tc>
      </w:tr>
      <w:tr w:rsidR="00AE46A4" w:rsidTr="000B6CB0">
        <w:trPr>
          <w:trHeight w:val="1880"/>
        </w:trPr>
        <w:tc>
          <w:tcPr>
            <w:tcW w:w="7293" w:type="dxa"/>
          </w:tcPr>
          <w:p w:rsidR="00AE46A4" w:rsidRPr="00150719" w:rsidRDefault="00AE46A4" w:rsidP="000B6CB0">
            <w:pPr>
              <w:rPr>
                <w:b/>
              </w:rPr>
            </w:pPr>
            <w:r w:rsidRPr="00150719">
              <w:rPr>
                <w:b/>
              </w:rPr>
              <w:t>Charts</w:t>
            </w:r>
            <w:r>
              <w:rPr>
                <w:b/>
              </w:rPr>
              <w:t xml:space="preserve">/Records of Teaching: </w:t>
            </w:r>
          </w:p>
          <w:p w:rsidR="00F40160" w:rsidRDefault="00AE46A4" w:rsidP="00F40160">
            <w:pPr>
              <w:pStyle w:val="ListParagraph"/>
              <w:numPr>
                <w:ilvl w:val="0"/>
                <w:numId w:val="2"/>
              </w:numPr>
            </w:pPr>
            <w:r>
              <w:t>Teacher and student co-cr</w:t>
            </w:r>
            <w:r w:rsidR="00F40160">
              <w:t>eated research report rubric for assessment and revision</w:t>
            </w:r>
          </w:p>
          <w:p w:rsidR="00F40160" w:rsidRDefault="00F40160" w:rsidP="00F40160">
            <w:pPr>
              <w:pStyle w:val="ListParagraph"/>
              <w:numPr>
                <w:ilvl w:val="0"/>
                <w:numId w:val="2"/>
              </w:numPr>
            </w:pPr>
            <w:r>
              <w:t xml:space="preserve">Teacher modeled writing. Demonstrating mini-lesson strategies </w:t>
            </w:r>
          </w:p>
          <w:p w:rsidR="00DB2F4F" w:rsidRDefault="00F40160" w:rsidP="00F40160">
            <w:pPr>
              <w:pStyle w:val="ListParagraph"/>
              <w:numPr>
                <w:ilvl w:val="0"/>
                <w:numId w:val="2"/>
              </w:numPr>
            </w:pPr>
            <w:r>
              <w:t>Teacher and student co-created and updated “Editing Checklist”</w:t>
            </w:r>
            <w:r w:rsidR="00AE46A4">
              <w:t xml:space="preserve"> </w:t>
            </w:r>
          </w:p>
          <w:p w:rsidR="00AE46A4" w:rsidRPr="00DB2F4F" w:rsidRDefault="00AE46A4" w:rsidP="00DB2F4F">
            <w:pPr>
              <w:tabs>
                <w:tab w:val="left" w:pos="1236"/>
              </w:tabs>
            </w:pPr>
          </w:p>
        </w:tc>
        <w:tc>
          <w:tcPr>
            <w:tcW w:w="7293" w:type="dxa"/>
          </w:tcPr>
          <w:p w:rsidR="00AE46A4" w:rsidRPr="00010605" w:rsidRDefault="00AE46A4" w:rsidP="000B6CB0">
            <w:pPr>
              <w:rPr>
                <w:b/>
              </w:rPr>
            </w:pPr>
            <w:r w:rsidRPr="00150719">
              <w:rPr>
                <w:b/>
              </w:rPr>
              <w:t>Resources - Texts</w:t>
            </w:r>
          </w:p>
          <w:p w:rsidR="00AE46A4" w:rsidRDefault="00AE46A4" w:rsidP="00CB015F">
            <w:pPr>
              <w:pStyle w:val="ListParagraph"/>
              <w:numPr>
                <w:ilvl w:val="0"/>
                <w:numId w:val="34"/>
              </w:numPr>
            </w:pPr>
            <w:r>
              <w:t>Teaching Qualities of Writing by Ralph Fletcher</w:t>
            </w:r>
          </w:p>
          <w:p w:rsidR="00AE46A4" w:rsidRDefault="00AE46A4" w:rsidP="000B6CB0">
            <w:pPr>
              <w:pStyle w:val="ListParagraph"/>
              <w:numPr>
                <w:ilvl w:val="0"/>
                <w:numId w:val="5"/>
              </w:numPr>
            </w:pPr>
            <w:r>
              <w:t>Mentor Text Library</w:t>
            </w:r>
          </w:p>
          <w:p w:rsidR="00AE46A4" w:rsidRPr="00563092" w:rsidRDefault="00F40160" w:rsidP="000B6CB0">
            <w:pPr>
              <w:pStyle w:val="ListParagraph"/>
              <w:numPr>
                <w:ilvl w:val="0"/>
                <w:numId w:val="5"/>
              </w:numPr>
            </w:pPr>
            <w:r>
              <w:t>Nonfiction</w:t>
            </w:r>
            <w:r w:rsidR="00AE46A4">
              <w:t xml:space="preserve"> Collection</w:t>
            </w:r>
          </w:p>
          <w:p w:rsidR="00AE46A4" w:rsidRDefault="00AE46A4" w:rsidP="000B6CB0">
            <w:pPr>
              <w:pStyle w:val="ListParagraph"/>
              <w:numPr>
                <w:ilvl w:val="0"/>
                <w:numId w:val="4"/>
              </w:numPr>
            </w:pPr>
            <w:r>
              <w:t>F&amp;P Continuum of Literacy and Learning</w:t>
            </w:r>
          </w:p>
          <w:p w:rsidR="00AE46A4" w:rsidRPr="00563092" w:rsidRDefault="00AE46A4" w:rsidP="000B6CB0">
            <w:pPr>
              <w:pStyle w:val="ListParagraph"/>
              <w:numPr>
                <w:ilvl w:val="0"/>
                <w:numId w:val="4"/>
              </w:numPr>
            </w:pPr>
            <w:r>
              <w:t>Guiding Readers and Writers—Grades 3-6 by Fountas and Pinnell</w:t>
            </w:r>
          </w:p>
          <w:p w:rsidR="00AE46A4" w:rsidRPr="00563092" w:rsidRDefault="00AE46A4" w:rsidP="000B6CB0"/>
        </w:tc>
      </w:tr>
      <w:tr w:rsidR="00AE46A4" w:rsidTr="000B6CB0">
        <w:trPr>
          <w:trHeight w:val="1880"/>
        </w:trPr>
        <w:tc>
          <w:tcPr>
            <w:tcW w:w="14586" w:type="dxa"/>
            <w:gridSpan w:val="2"/>
          </w:tcPr>
          <w:p w:rsidR="00AE46A4" w:rsidRDefault="00AE46A4" w:rsidP="000B6CB0">
            <w:pPr>
              <w:rPr>
                <w:b/>
              </w:rPr>
            </w:pPr>
            <w:r>
              <w:rPr>
                <w:b/>
              </w:rPr>
              <w:lastRenderedPageBreak/>
              <w:t>Notes:</w:t>
            </w: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5A548A" w:rsidRDefault="005A548A" w:rsidP="000B6CB0">
            <w:pPr>
              <w:rPr>
                <w:b/>
              </w:rPr>
            </w:pPr>
          </w:p>
          <w:p w:rsidR="005A548A" w:rsidRDefault="005A548A" w:rsidP="000B6CB0">
            <w:pPr>
              <w:rPr>
                <w:b/>
              </w:rPr>
            </w:pPr>
          </w:p>
          <w:p w:rsidR="005A548A" w:rsidRDefault="005A548A" w:rsidP="000B6CB0">
            <w:pPr>
              <w:rPr>
                <w:b/>
              </w:rPr>
            </w:pPr>
          </w:p>
          <w:p w:rsidR="005A548A" w:rsidRDefault="005A548A" w:rsidP="000B6CB0">
            <w:pPr>
              <w:rPr>
                <w:b/>
              </w:rPr>
            </w:pPr>
          </w:p>
          <w:p w:rsidR="005A548A" w:rsidRDefault="005A548A" w:rsidP="000B6CB0">
            <w:pPr>
              <w:rPr>
                <w:b/>
              </w:rPr>
            </w:pPr>
          </w:p>
          <w:p w:rsidR="005A548A" w:rsidRDefault="005A548A"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Pr="00150719" w:rsidRDefault="00F13B1D" w:rsidP="000B6CB0">
            <w:pPr>
              <w:rPr>
                <w:b/>
              </w:rPr>
            </w:pPr>
          </w:p>
        </w:tc>
      </w:tr>
    </w:tbl>
    <w:p w:rsidR="00DB2F4F" w:rsidRDefault="00DB2F4F" w:rsidP="00AE46A4">
      <w:pPr>
        <w:rPr>
          <w:b/>
        </w:rPr>
      </w:pPr>
    </w:p>
    <w:p w:rsidR="00DB2F4F" w:rsidRDefault="00DB2F4F" w:rsidP="00AE46A4">
      <w:pPr>
        <w:rPr>
          <w:b/>
        </w:rPr>
      </w:pPr>
    </w:p>
    <w:p w:rsidR="00DB2F4F" w:rsidRDefault="00DB2F4F" w:rsidP="00AE46A4">
      <w:pPr>
        <w:rPr>
          <w:b/>
        </w:rPr>
      </w:pPr>
    </w:p>
    <w:p w:rsidR="00DB2F4F" w:rsidRDefault="00DB2F4F" w:rsidP="00AE46A4">
      <w:pPr>
        <w:rPr>
          <w:b/>
        </w:rPr>
      </w:pPr>
    </w:p>
    <w:p w:rsidR="00DB2F4F" w:rsidRDefault="00DB2F4F" w:rsidP="00AE46A4">
      <w:pPr>
        <w:rPr>
          <w:b/>
        </w:rPr>
      </w:pPr>
    </w:p>
    <w:p w:rsidR="00DB2F4F" w:rsidRDefault="00DB2F4F" w:rsidP="00AE46A4">
      <w:pPr>
        <w:rPr>
          <w:b/>
        </w:rPr>
      </w:pPr>
    </w:p>
    <w:p w:rsidR="00DB2F4F" w:rsidRDefault="00DB2F4F" w:rsidP="00AE46A4">
      <w:pPr>
        <w:rPr>
          <w:b/>
        </w:rPr>
      </w:pPr>
    </w:p>
    <w:p w:rsidR="00AE46A4" w:rsidRPr="00563092" w:rsidRDefault="00AE46A4" w:rsidP="00AE46A4">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AE46A4" w:rsidTr="000B6CB0">
        <w:trPr>
          <w:trHeight w:val="460"/>
        </w:trPr>
        <w:tc>
          <w:tcPr>
            <w:tcW w:w="14586" w:type="dxa"/>
            <w:gridSpan w:val="2"/>
          </w:tcPr>
          <w:p w:rsidR="00AE46A4" w:rsidRDefault="00AE46A4" w:rsidP="000B6CB0">
            <w:pPr>
              <w:rPr>
                <w:rFonts w:ascii="Calibri" w:hAnsi="Calibri"/>
                <w:sz w:val="28"/>
                <w:szCs w:val="28"/>
              </w:rPr>
            </w:pPr>
            <w:r w:rsidRPr="00563092">
              <w:rPr>
                <w:b/>
              </w:rPr>
              <w:t>Reading Curriculum Unit:</w:t>
            </w:r>
            <w:r>
              <w:t xml:space="preserve">  </w:t>
            </w:r>
            <w:r w:rsidR="00CD305C">
              <w:t xml:space="preserve">How-To’s (Nonfiction)—Unit </w:t>
            </w:r>
            <w:r w:rsidR="009F14E7">
              <w:t>5</w:t>
            </w:r>
            <w:r w:rsidR="00CD305C">
              <w:t xml:space="preserve">                                                           </w:t>
            </w:r>
          </w:p>
          <w:p w:rsidR="00AE46A4" w:rsidRDefault="00AE46A4" w:rsidP="000B6CB0">
            <w:r w:rsidRPr="00563092">
              <w:rPr>
                <w:b/>
              </w:rPr>
              <w:t>Grade:</w:t>
            </w:r>
            <w:r>
              <w:t xml:space="preserve">  Fifth </w:t>
            </w:r>
          </w:p>
        </w:tc>
      </w:tr>
      <w:tr w:rsidR="00AE46A4" w:rsidTr="000B6CB0">
        <w:trPr>
          <w:trHeight w:val="1320"/>
        </w:trPr>
        <w:tc>
          <w:tcPr>
            <w:tcW w:w="14586" w:type="dxa"/>
            <w:gridSpan w:val="2"/>
          </w:tcPr>
          <w:p w:rsidR="00AE46A4" w:rsidRPr="00563092" w:rsidRDefault="00AE46A4" w:rsidP="000B6CB0">
            <w:pPr>
              <w:rPr>
                <w:b/>
              </w:rPr>
            </w:pPr>
            <w:r w:rsidRPr="00563092">
              <w:rPr>
                <w:b/>
              </w:rPr>
              <w:t>Standards:</w:t>
            </w:r>
          </w:p>
          <w:p w:rsidR="00F13B1D" w:rsidRPr="00CD1459" w:rsidRDefault="00F13B1D" w:rsidP="00DB2F4F">
            <w:pPr>
              <w:numPr>
                <w:ilvl w:val="0"/>
                <w:numId w:val="82"/>
              </w:numPr>
              <w:rPr>
                <w:b/>
                <w:i/>
              </w:rPr>
            </w:pPr>
            <w:r>
              <w:t>Quote accurately from a text when explaining what the text says explicitly and when drawing inferences from the text</w:t>
            </w:r>
            <w:r w:rsidRPr="00CD1459">
              <w:rPr>
                <w:b/>
                <w:i/>
              </w:rPr>
              <w:t>. (RI.5.1)</w:t>
            </w:r>
          </w:p>
          <w:p w:rsidR="00F13B1D" w:rsidRPr="00647259" w:rsidRDefault="00F13B1D" w:rsidP="00DB2F4F">
            <w:pPr>
              <w:numPr>
                <w:ilvl w:val="0"/>
                <w:numId w:val="82"/>
              </w:numPr>
              <w:rPr>
                <w:b/>
                <w:i/>
              </w:rPr>
            </w:pPr>
            <w:r>
              <w:t xml:space="preserve">Determine two or more main ideas of a text and explain how they are supported by key details; summarize the text. </w:t>
            </w:r>
            <w:r w:rsidRPr="00647259">
              <w:rPr>
                <w:b/>
                <w:i/>
              </w:rPr>
              <w:t>(RI.5.2)</w:t>
            </w:r>
          </w:p>
          <w:p w:rsidR="00F13B1D" w:rsidRDefault="00F13B1D" w:rsidP="00DB2F4F">
            <w:pPr>
              <w:numPr>
                <w:ilvl w:val="0"/>
                <w:numId w:val="82"/>
              </w:numPr>
            </w:pPr>
            <w:r>
              <w:t xml:space="preserve">Explain the relationships or interactions between two or more individuals, events, ideas, or concepts in a historical, scientific, or technical text based on specific information in the text. </w:t>
            </w:r>
            <w:r w:rsidRPr="00647259">
              <w:rPr>
                <w:b/>
                <w:i/>
              </w:rPr>
              <w:t>(RI.5.3)</w:t>
            </w:r>
          </w:p>
          <w:p w:rsidR="00F13B1D" w:rsidRPr="00647259" w:rsidRDefault="00F13B1D" w:rsidP="00DB2F4F">
            <w:pPr>
              <w:numPr>
                <w:ilvl w:val="0"/>
                <w:numId w:val="82"/>
              </w:numPr>
              <w:rPr>
                <w:b/>
                <w:i/>
              </w:rPr>
            </w:pPr>
            <w:r>
              <w:t xml:space="preserve">Determine the meaning of general academic and domain-specific words and phrases in a text relevant to a grade 5 topic or subject area. </w:t>
            </w:r>
            <w:r w:rsidRPr="00647259">
              <w:rPr>
                <w:b/>
                <w:i/>
              </w:rPr>
              <w:t>(RI.5.4)</w:t>
            </w:r>
          </w:p>
          <w:p w:rsidR="00F13B1D" w:rsidRDefault="00F13B1D" w:rsidP="00DB2F4F">
            <w:pPr>
              <w:numPr>
                <w:ilvl w:val="0"/>
                <w:numId w:val="82"/>
              </w:numPr>
            </w:pPr>
            <w:r>
              <w:t>Compare and contrast the overall structure (e.g., chronology, comparison, cause/effect, problem/solution) of events, ideas, concepts, or information in two or more texts</w:t>
            </w:r>
            <w:r w:rsidRPr="00647259">
              <w:rPr>
                <w:b/>
                <w:i/>
              </w:rPr>
              <w:t>. (RI.5.5)</w:t>
            </w:r>
          </w:p>
          <w:p w:rsidR="00F13B1D" w:rsidRDefault="00F13B1D" w:rsidP="00DB2F4F">
            <w:pPr>
              <w:numPr>
                <w:ilvl w:val="0"/>
                <w:numId w:val="82"/>
              </w:numPr>
            </w:pPr>
            <w:r>
              <w:t>Analyze multiple accounts of the same event or topic, noting important similarities and differences in the point of view they represent</w:t>
            </w:r>
            <w:r w:rsidRPr="00647259">
              <w:rPr>
                <w:b/>
                <w:i/>
              </w:rPr>
              <w:t>. (RI.5.6)</w:t>
            </w:r>
          </w:p>
          <w:p w:rsidR="00F13B1D" w:rsidRPr="00647259" w:rsidRDefault="00F13B1D" w:rsidP="00DB2F4F">
            <w:pPr>
              <w:numPr>
                <w:ilvl w:val="0"/>
                <w:numId w:val="82"/>
              </w:numPr>
              <w:rPr>
                <w:b/>
                <w:i/>
              </w:rPr>
            </w:pPr>
            <w:r>
              <w:t>Draw on information from multiple print or digital sources, demonstrating the ability to locate an answer to a question quickly or to solve a problem efficiently</w:t>
            </w:r>
            <w:r w:rsidRPr="00647259">
              <w:rPr>
                <w:b/>
                <w:i/>
              </w:rPr>
              <w:t>. (RI.5.7)</w:t>
            </w:r>
          </w:p>
          <w:p w:rsidR="00F13B1D" w:rsidRDefault="00F13B1D" w:rsidP="00DB2F4F">
            <w:pPr>
              <w:numPr>
                <w:ilvl w:val="0"/>
                <w:numId w:val="82"/>
              </w:numPr>
            </w:pPr>
            <w:r>
              <w:t>Integrate information from several texts on the same topic in order to write or speak about the subject knowledgeably</w:t>
            </w:r>
            <w:r w:rsidRPr="00647259">
              <w:rPr>
                <w:b/>
                <w:i/>
              </w:rPr>
              <w:t>. (RI.5.9)</w:t>
            </w:r>
          </w:p>
          <w:p w:rsidR="00AE46A4" w:rsidRPr="00DB2F4F" w:rsidRDefault="00F13B1D" w:rsidP="00DB2F4F">
            <w:pPr>
              <w:numPr>
                <w:ilvl w:val="0"/>
                <w:numId w:val="82"/>
              </w:numPr>
            </w:pPr>
            <w:r>
              <w:t>By the end of the year, read and comprehend informational texts, including history/social studies, science, and technical texts, at the high end of the grades 4–5 text complexity band independently and proficiently</w:t>
            </w:r>
            <w:r w:rsidRPr="00647259">
              <w:rPr>
                <w:b/>
                <w:i/>
              </w:rPr>
              <w:t>. (RI.5.10)</w:t>
            </w:r>
          </w:p>
        </w:tc>
      </w:tr>
      <w:tr w:rsidR="00AE46A4" w:rsidTr="000B6CB0">
        <w:trPr>
          <w:trHeight w:val="1142"/>
        </w:trPr>
        <w:tc>
          <w:tcPr>
            <w:tcW w:w="14586" w:type="dxa"/>
            <w:gridSpan w:val="2"/>
            <w:tcBorders>
              <w:bottom w:val="nil"/>
            </w:tcBorders>
          </w:tcPr>
          <w:p w:rsidR="00AE46A4" w:rsidRPr="00563092" w:rsidRDefault="00AE46A4" w:rsidP="000B6CB0">
            <w:pPr>
              <w:rPr>
                <w:b/>
              </w:rPr>
            </w:pPr>
            <w:r w:rsidRPr="00563092">
              <w:rPr>
                <w:b/>
              </w:rPr>
              <w:t xml:space="preserve">Unit Rationale: </w:t>
            </w:r>
          </w:p>
          <w:p w:rsidR="005A548A" w:rsidRDefault="005A548A" w:rsidP="005A548A">
            <w:r>
              <w:t>In this unit, students again focus on nonfiction reading and writing by reading and writing persuasive texts. Students use print and electronic sources to research information, formulate opinions, gather evidence to support their opinions, and communicate their opinions and evidence in editorials. The ability to identify sources, select and evaluate information, take stances, and organize and summarize information gathered to share with others is a skill students will use throughout their lives.</w:t>
            </w:r>
          </w:p>
          <w:p w:rsidR="005A548A" w:rsidRDefault="005A548A" w:rsidP="005A548A"/>
          <w:p w:rsidR="005A548A" w:rsidRDefault="005A548A" w:rsidP="005A548A">
            <w:r>
              <w:t>During Reading Workshop, students learn to identify print and electronic sources, search for information and use strategies, such as predicting, generating questions, determining main ideas and important details, and evaluating information, to gather relevant information. When students read to find information to support their opinions, they read with purpose, developing important background knowledge, more extensive vocabulary, and motivation to keep reading.</w:t>
            </w:r>
          </w:p>
          <w:p w:rsidR="005A548A" w:rsidRDefault="005A548A" w:rsidP="005A548A"/>
          <w:p w:rsidR="005A548A" w:rsidRDefault="005A548A" w:rsidP="005A548A">
            <w:r>
              <w:t>During Writing Workshop, students learn a variety of strategies to gather information, then organize that information into well-crafted editorials to persuade others of their viewpoints. They learn to take positions and marshal support for their positions through effective persuasive writing techniques. They write editorials on issues important to them and publish them in appropriate places to reach their desired audiences.</w:t>
            </w:r>
          </w:p>
          <w:p w:rsidR="005A548A" w:rsidRDefault="005A548A" w:rsidP="005A548A"/>
          <w:p w:rsidR="00AE46A4" w:rsidRDefault="005A548A" w:rsidP="005A548A">
            <w:r>
              <w:t>As with all units of study, use these lessons as a guide. Adapt lessons to meet your students’ needs and make the unit your own. Depending on your students’ background and interests, add, eliminate, or modify lessons. The unit is expected to take four to six weeks to complete. You may need additional time when working with English language learners, due to lesson extensions intended to support their unique instructional needs, according to their language levels and your professional judgment.</w:t>
            </w:r>
          </w:p>
          <w:p w:rsidR="005A548A" w:rsidRPr="007E25E2" w:rsidRDefault="005A548A" w:rsidP="005A548A"/>
        </w:tc>
      </w:tr>
      <w:tr w:rsidR="00AE46A4" w:rsidTr="000B6CB0">
        <w:tblPrEx>
          <w:tblLook w:val="01E0"/>
        </w:tblPrEx>
        <w:trPr>
          <w:trHeight w:val="70"/>
        </w:trPr>
        <w:tc>
          <w:tcPr>
            <w:tcW w:w="7293" w:type="dxa"/>
          </w:tcPr>
          <w:p w:rsidR="00AE46A4" w:rsidRPr="00B86F50" w:rsidRDefault="00AE46A4" w:rsidP="000B6CB0">
            <w:r>
              <w:rPr>
                <w:b/>
              </w:rPr>
              <w:lastRenderedPageBreak/>
              <w:t xml:space="preserve">Genre:  </w:t>
            </w:r>
            <w:r w:rsidR="005A548A">
              <w:rPr>
                <w:b/>
              </w:rPr>
              <w:t>Nonfiction—Research and Report Writing</w:t>
            </w:r>
            <w:r>
              <w:rPr>
                <w:b/>
              </w:rPr>
              <w:t xml:space="preserve"> </w:t>
            </w:r>
          </w:p>
          <w:p w:rsidR="00AE46A4" w:rsidRPr="00B86F50" w:rsidRDefault="00AE46A4" w:rsidP="000B6CB0"/>
          <w:p w:rsidR="00AE46A4" w:rsidRPr="0058746A" w:rsidRDefault="00AE46A4" w:rsidP="000B6CB0"/>
          <w:p w:rsidR="00AE46A4" w:rsidRPr="0058746A" w:rsidRDefault="00AE46A4" w:rsidP="000B6CB0">
            <w:pPr>
              <w:rPr>
                <w:b/>
              </w:rPr>
            </w:pPr>
            <w:r>
              <w:rPr>
                <w:b/>
              </w:rPr>
              <w:t xml:space="preserve">Students will be able to </w:t>
            </w:r>
            <w:r w:rsidRPr="0058746A">
              <w:rPr>
                <w:b/>
              </w:rPr>
              <w:t>:</w:t>
            </w:r>
          </w:p>
          <w:p w:rsidR="00AE46A4" w:rsidRDefault="005A548A" w:rsidP="000B6CB0">
            <w:pPr>
              <w:pStyle w:val="ListParagraph"/>
              <w:numPr>
                <w:ilvl w:val="0"/>
                <w:numId w:val="1"/>
              </w:numPr>
            </w:pPr>
            <w:r>
              <w:t>Read to define and solve problems and answer questions; infer using context clues</w:t>
            </w:r>
          </w:p>
          <w:p w:rsidR="005A548A" w:rsidRDefault="005A548A" w:rsidP="000B6CB0">
            <w:pPr>
              <w:pStyle w:val="ListParagraph"/>
              <w:numPr>
                <w:ilvl w:val="0"/>
                <w:numId w:val="1"/>
              </w:numPr>
            </w:pPr>
            <w:r>
              <w:t>Summarize in own words</w:t>
            </w:r>
          </w:p>
          <w:p w:rsidR="005A548A" w:rsidRDefault="005A548A" w:rsidP="000B6CB0">
            <w:pPr>
              <w:pStyle w:val="ListParagraph"/>
              <w:numPr>
                <w:ilvl w:val="0"/>
                <w:numId w:val="1"/>
              </w:numPr>
            </w:pPr>
            <w:r>
              <w:t>Understand organizational structures and text features; locate information from a variety of sources; organize information gathered; use bibliographies and text supports to locate information</w:t>
            </w:r>
          </w:p>
          <w:p w:rsidR="00AE46A4" w:rsidRPr="0058746A" w:rsidRDefault="00AE46A4" w:rsidP="000B6CB0"/>
        </w:tc>
        <w:tc>
          <w:tcPr>
            <w:tcW w:w="7293" w:type="dxa"/>
          </w:tcPr>
          <w:p w:rsidR="00AE46A4" w:rsidRDefault="00AE46A4" w:rsidP="000B6CB0"/>
          <w:p w:rsidR="00AE46A4" w:rsidRPr="0058746A" w:rsidRDefault="00AE46A4" w:rsidP="000B6CB0">
            <w:pPr>
              <w:rPr>
                <w:b/>
              </w:rPr>
            </w:pPr>
            <w:r w:rsidRPr="00150719">
              <w:rPr>
                <w:b/>
              </w:rPr>
              <w:t>Assessment:</w:t>
            </w:r>
            <w:r w:rsidRPr="0058746A">
              <w:t xml:space="preserve">  </w:t>
            </w:r>
            <w:r>
              <w:rPr>
                <w:b/>
              </w:rPr>
              <w:t>Bodies of Evidence and Records of Teaching</w:t>
            </w:r>
          </w:p>
          <w:p w:rsidR="00AE46A4" w:rsidRDefault="00AE46A4" w:rsidP="00CB015F">
            <w:pPr>
              <w:pStyle w:val="ListParagraph"/>
              <w:numPr>
                <w:ilvl w:val="0"/>
                <w:numId w:val="34"/>
              </w:numPr>
            </w:pPr>
            <w:r>
              <w:t xml:space="preserve">Student reading response journal entries that </w:t>
            </w:r>
            <w:r w:rsidR="005A548A">
              <w:t>demonstrate understanding, including using text features, identifying authors’ purposes, and using graphic organizers to analyze readings</w:t>
            </w:r>
          </w:p>
          <w:p w:rsidR="005A548A" w:rsidRDefault="005A548A" w:rsidP="00CB015F">
            <w:pPr>
              <w:pStyle w:val="ListParagraph"/>
              <w:numPr>
                <w:ilvl w:val="0"/>
                <w:numId w:val="34"/>
              </w:numPr>
            </w:pPr>
            <w:r>
              <w:t xml:space="preserve">Print-outs from electronic sources and analyses of information </w:t>
            </w:r>
          </w:p>
          <w:p w:rsidR="005A548A" w:rsidRDefault="005A548A" w:rsidP="00CB015F">
            <w:pPr>
              <w:pStyle w:val="ListParagraph"/>
              <w:numPr>
                <w:ilvl w:val="0"/>
                <w:numId w:val="34"/>
              </w:numPr>
            </w:pPr>
            <w:r>
              <w:t xml:space="preserve">Anecdotal notes from conferences and small group instruction on students’ use of strategies </w:t>
            </w:r>
          </w:p>
          <w:p w:rsidR="005A548A" w:rsidRPr="0007265B" w:rsidRDefault="005A548A" w:rsidP="00CB015F">
            <w:pPr>
              <w:pStyle w:val="ListParagraph"/>
              <w:numPr>
                <w:ilvl w:val="0"/>
                <w:numId w:val="34"/>
              </w:numPr>
            </w:pPr>
            <w:r>
              <w:t xml:space="preserve">Follow-up work from mini-lessons on reading nonfiction and/or small group instruction </w:t>
            </w:r>
          </w:p>
          <w:p w:rsidR="00AE46A4" w:rsidRDefault="00AE46A4" w:rsidP="000B6CB0"/>
          <w:p w:rsidR="00AE46A4" w:rsidRPr="0058746A" w:rsidRDefault="00AE46A4" w:rsidP="000B6CB0"/>
        </w:tc>
      </w:tr>
      <w:tr w:rsidR="00AE46A4" w:rsidTr="000B6CB0">
        <w:tblPrEx>
          <w:tblLook w:val="01E0"/>
        </w:tblPrEx>
        <w:trPr>
          <w:trHeight w:val="90"/>
        </w:trPr>
        <w:tc>
          <w:tcPr>
            <w:tcW w:w="14586" w:type="dxa"/>
            <w:gridSpan w:val="2"/>
          </w:tcPr>
          <w:p w:rsidR="00AE46A4" w:rsidRPr="00563092" w:rsidRDefault="00AE46A4" w:rsidP="000B6CB0">
            <w:pPr>
              <w:rPr>
                <w:b/>
              </w:rPr>
            </w:pPr>
            <w:r w:rsidRPr="00563092">
              <w:rPr>
                <w:b/>
              </w:rPr>
              <w:t>Progress Indicators:</w:t>
            </w:r>
          </w:p>
          <w:p w:rsidR="00AE46A4" w:rsidRDefault="00AE46A4" w:rsidP="00CB015F">
            <w:pPr>
              <w:pStyle w:val="ListParagraph"/>
              <w:numPr>
                <w:ilvl w:val="0"/>
                <w:numId w:val="16"/>
              </w:numPr>
            </w:pPr>
            <w:r>
              <w:t xml:space="preserve">Read and listen to a variety of texts and understand a variety of materials, including </w:t>
            </w:r>
            <w:r w:rsidR="005A548A">
              <w:t>nonfiction text</w:t>
            </w:r>
            <w:r>
              <w:t>:</w:t>
            </w:r>
          </w:p>
          <w:p w:rsidR="00AE46A4" w:rsidRDefault="00AE46A4" w:rsidP="00CB015F">
            <w:pPr>
              <w:pStyle w:val="ListParagraph"/>
              <w:numPr>
                <w:ilvl w:val="0"/>
                <w:numId w:val="36"/>
              </w:numPr>
            </w:pPr>
            <w:r>
              <w:t xml:space="preserve">locate and paraphrase </w:t>
            </w:r>
            <w:r w:rsidR="005A548A">
              <w:t xml:space="preserve">complex </w:t>
            </w:r>
            <w:r>
              <w:t>details</w:t>
            </w:r>
            <w:r w:rsidR="005A548A">
              <w:t xml:space="preserve"> and main ideas</w:t>
            </w:r>
          </w:p>
          <w:p w:rsidR="00AE46A4" w:rsidRDefault="00AE46A4" w:rsidP="00CB015F">
            <w:pPr>
              <w:pStyle w:val="ListParagraph"/>
              <w:numPr>
                <w:ilvl w:val="0"/>
                <w:numId w:val="36"/>
              </w:numPr>
            </w:pPr>
            <w:r>
              <w:t>write complete summar</w:t>
            </w:r>
            <w:r w:rsidR="00E476AC">
              <w:t>ies</w:t>
            </w:r>
          </w:p>
          <w:p w:rsidR="00AE46A4" w:rsidRDefault="00E476AC" w:rsidP="00CB015F">
            <w:pPr>
              <w:pStyle w:val="ListParagraph"/>
              <w:numPr>
                <w:ilvl w:val="0"/>
                <w:numId w:val="36"/>
              </w:numPr>
            </w:pPr>
            <w:r>
              <w:t>determine meanings of unfamiliar words and phrases</w:t>
            </w:r>
          </w:p>
          <w:p w:rsidR="00AE46A4" w:rsidRDefault="00AE46A4" w:rsidP="00CB015F">
            <w:pPr>
              <w:pStyle w:val="ListParagraph"/>
              <w:numPr>
                <w:ilvl w:val="0"/>
                <w:numId w:val="17"/>
              </w:numPr>
            </w:pPr>
            <w:r>
              <w:t>Apply thinking skills in discussions and written responses and:</w:t>
            </w:r>
          </w:p>
          <w:p w:rsidR="00AE46A4" w:rsidRDefault="00AE46A4" w:rsidP="00CB015F">
            <w:pPr>
              <w:pStyle w:val="ListParagraph"/>
              <w:numPr>
                <w:ilvl w:val="1"/>
                <w:numId w:val="17"/>
              </w:numPr>
            </w:pPr>
            <w:r>
              <w:t xml:space="preserve">make </w:t>
            </w:r>
            <w:r w:rsidR="00E476AC">
              <w:t xml:space="preserve">generalizations about themes or information </w:t>
            </w:r>
          </w:p>
          <w:p w:rsidR="00AE46A4" w:rsidRDefault="00AE46A4" w:rsidP="00CB015F">
            <w:pPr>
              <w:pStyle w:val="ListParagraph"/>
              <w:numPr>
                <w:ilvl w:val="1"/>
                <w:numId w:val="17"/>
              </w:numPr>
            </w:pPr>
            <w:r>
              <w:t xml:space="preserve">determine author’s purposes </w:t>
            </w:r>
            <w:r w:rsidR="00E476AC">
              <w:t>and points of view</w:t>
            </w:r>
          </w:p>
          <w:p w:rsidR="00AE46A4" w:rsidRDefault="00E476AC" w:rsidP="00CB015F">
            <w:pPr>
              <w:pStyle w:val="ListParagraph"/>
              <w:numPr>
                <w:ilvl w:val="1"/>
                <w:numId w:val="17"/>
              </w:numPr>
            </w:pPr>
            <w:r>
              <w:t>differentiate and evaluate facts from opinions</w:t>
            </w:r>
          </w:p>
          <w:p w:rsidR="00AE46A4" w:rsidRDefault="00E476AC" w:rsidP="00CB015F">
            <w:pPr>
              <w:pStyle w:val="ListParagraph"/>
              <w:numPr>
                <w:ilvl w:val="1"/>
                <w:numId w:val="17"/>
              </w:numPr>
            </w:pPr>
            <w:r>
              <w:t>generate opinions, reflections, and comparisons</w:t>
            </w:r>
          </w:p>
          <w:p w:rsidR="00AE46A4" w:rsidRDefault="00E476AC" w:rsidP="00CB015F">
            <w:pPr>
              <w:pStyle w:val="ListParagraph"/>
              <w:numPr>
                <w:ilvl w:val="1"/>
                <w:numId w:val="17"/>
              </w:numPr>
            </w:pPr>
            <w:r>
              <w:t>construct single summary statements</w:t>
            </w:r>
          </w:p>
          <w:p w:rsidR="00AE46A4" w:rsidRDefault="00AE46A4" w:rsidP="000B6CB0">
            <w:pPr>
              <w:pStyle w:val="ListParagraph"/>
              <w:ind w:left="0"/>
            </w:pPr>
            <w:r>
              <w:t xml:space="preserve">           </w:t>
            </w:r>
          </w:p>
        </w:tc>
      </w:tr>
      <w:tr w:rsidR="00AE46A4" w:rsidTr="000B6CB0">
        <w:trPr>
          <w:trHeight w:val="1880"/>
        </w:trPr>
        <w:tc>
          <w:tcPr>
            <w:tcW w:w="7293" w:type="dxa"/>
          </w:tcPr>
          <w:p w:rsidR="00AE46A4" w:rsidRDefault="00AE46A4" w:rsidP="000B6CB0">
            <w:pPr>
              <w:rPr>
                <w:b/>
              </w:rPr>
            </w:pPr>
            <w:r w:rsidRPr="008A0DCE">
              <w:rPr>
                <w:b/>
              </w:rPr>
              <w:t>Records of Teaching:</w:t>
            </w:r>
          </w:p>
          <w:p w:rsidR="00AE46A4" w:rsidRDefault="00AE46A4" w:rsidP="00CB015F">
            <w:pPr>
              <w:numPr>
                <w:ilvl w:val="0"/>
                <w:numId w:val="35"/>
              </w:numPr>
            </w:pPr>
            <w:r>
              <w:t xml:space="preserve">Teacher and student co-created charts, including “What </w:t>
            </w:r>
            <w:r w:rsidR="005A548A">
              <w:t>Does This Author Want Me to Understand?” “Strategies for Web Searches,” “Thinking Maps,” and “Text Features of Web Pages”</w:t>
            </w:r>
          </w:p>
          <w:p w:rsidR="00AE46A4" w:rsidRDefault="005A548A" w:rsidP="00CB015F">
            <w:pPr>
              <w:pStyle w:val="ListParagraph"/>
              <w:numPr>
                <w:ilvl w:val="0"/>
                <w:numId w:val="17"/>
              </w:numPr>
            </w:pPr>
            <w:r>
              <w:t>Charts and writing demonstrating teacher modeling of mini-lesson strategies</w:t>
            </w:r>
          </w:p>
          <w:p w:rsidR="005A548A" w:rsidRDefault="005A548A" w:rsidP="00CB015F">
            <w:pPr>
              <w:pStyle w:val="ListParagraph"/>
              <w:numPr>
                <w:ilvl w:val="0"/>
                <w:numId w:val="17"/>
              </w:numPr>
            </w:pPr>
            <w:r>
              <w:t xml:space="preserve">Lesson plans from small group instruction </w:t>
            </w:r>
          </w:p>
        </w:tc>
        <w:tc>
          <w:tcPr>
            <w:tcW w:w="7293" w:type="dxa"/>
          </w:tcPr>
          <w:p w:rsidR="00AE46A4" w:rsidRPr="00150719" w:rsidRDefault="00AE46A4" w:rsidP="000B6CB0">
            <w:pPr>
              <w:rPr>
                <w:b/>
              </w:rPr>
            </w:pPr>
            <w:r w:rsidRPr="00150719">
              <w:rPr>
                <w:b/>
              </w:rPr>
              <w:t>Resources - Texts</w:t>
            </w:r>
          </w:p>
          <w:p w:rsidR="00AE46A4" w:rsidRDefault="005A548A" w:rsidP="000B6CB0">
            <w:pPr>
              <w:pStyle w:val="ListParagraph"/>
              <w:numPr>
                <w:ilvl w:val="0"/>
                <w:numId w:val="4"/>
              </w:numPr>
            </w:pPr>
            <w:r>
              <w:t>Non-</w:t>
            </w:r>
            <w:r w:rsidR="00AE46A4">
              <w:t>Fiction Study Collection</w:t>
            </w:r>
          </w:p>
          <w:p w:rsidR="00AE46A4" w:rsidRDefault="00AE46A4" w:rsidP="000B6CB0">
            <w:pPr>
              <w:pStyle w:val="ListParagraph"/>
              <w:numPr>
                <w:ilvl w:val="0"/>
                <w:numId w:val="4"/>
              </w:numPr>
            </w:pPr>
            <w:r>
              <w:t>F</w:t>
            </w:r>
            <w:r w:rsidR="005A548A">
              <w:t>&amp;P Benchmark Assessment System 2</w:t>
            </w:r>
          </w:p>
          <w:p w:rsidR="00AE46A4" w:rsidRDefault="00AE46A4" w:rsidP="000B6CB0">
            <w:pPr>
              <w:pStyle w:val="ListParagraph"/>
              <w:numPr>
                <w:ilvl w:val="0"/>
                <w:numId w:val="4"/>
              </w:numPr>
            </w:pPr>
            <w:r>
              <w:t>Strategies that Work</w:t>
            </w:r>
          </w:p>
          <w:p w:rsidR="00AE46A4" w:rsidRDefault="00AE46A4" w:rsidP="000B6CB0">
            <w:pPr>
              <w:pStyle w:val="ListParagraph"/>
              <w:numPr>
                <w:ilvl w:val="0"/>
                <w:numId w:val="4"/>
              </w:numPr>
            </w:pPr>
            <w:r>
              <w:t>F&amp;P Continuum of Literacy and Learning</w:t>
            </w:r>
          </w:p>
          <w:p w:rsidR="00AE46A4" w:rsidRDefault="00AE46A4" w:rsidP="000B6CB0">
            <w:pPr>
              <w:pStyle w:val="ListParagraph"/>
              <w:numPr>
                <w:ilvl w:val="0"/>
                <w:numId w:val="4"/>
              </w:numPr>
            </w:pPr>
            <w:r>
              <w:t>Guiding Readers and Writers—Grades 3-6 by Fountas and Pinnell</w:t>
            </w:r>
          </w:p>
          <w:p w:rsidR="00AE46A4" w:rsidRPr="00563092" w:rsidRDefault="00AE46A4" w:rsidP="000B6CB0"/>
          <w:p w:rsidR="00AE46A4" w:rsidRPr="00563092" w:rsidRDefault="00AE46A4" w:rsidP="000B6CB0"/>
          <w:p w:rsidR="00AE46A4" w:rsidRPr="00F13B1D" w:rsidRDefault="00AE46A4" w:rsidP="00F13B1D"/>
        </w:tc>
      </w:tr>
      <w:tr w:rsidR="00AE46A4" w:rsidTr="000B6CB0">
        <w:trPr>
          <w:trHeight w:val="1880"/>
        </w:trPr>
        <w:tc>
          <w:tcPr>
            <w:tcW w:w="14586" w:type="dxa"/>
            <w:gridSpan w:val="2"/>
          </w:tcPr>
          <w:p w:rsidR="00AE46A4" w:rsidRDefault="00AE46A4" w:rsidP="000B6CB0">
            <w:pPr>
              <w:rPr>
                <w:b/>
              </w:rPr>
            </w:pPr>
            <w:r>
              <w:rPr>
                <w:b/>
              </w:rPr>
              <w:lastRenderedPageBreak/>
              <w:t>Notes:</w:t>
            </w: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F13B1D" w:rsidRDefault="00F13B1D" w:rsidP="000B6CB0">
            <w:pPr>
              <w:rPr>
                <w:b/>
              </w:rPr>
            </w:pPr>
          </w:p>
          <w:p w:rsidR="00AE46A4" w:rsidRPr="00150719" w:rsidRDefault="00AE46A4" w:rsidP="000B6CB0">
            <w:pPr>
              <w:rPr>
                <w:b/>
              </w:rPr>
            </w:pPr>
          </w:p>
        </w:tc>
      </w:tr>
    </w:tbl>
    <w:p w:rsidR="00AE46A4" w:rsidRDefault="00AE46A4" w:rsidP="00AE46A4">
      <w:pPr>
        <w:rPr>
          <w:b/>
        </w:rPr>
      </w:pPr>
    </w:p>
    <w:p w:rsidR="00AE46A4" w:rsidRDefault="00AE46A4"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F13B1D" w:rsidRDefault="00F13B1D" w:rsidP="00AE46A4">
      <w:pPr>
        <w:rPr>
          <w:b/>
        </w:rPr>
      </w:pPr>
    </w:p>
    <w:p w:rsidR="00AE46A4" w:rsidRPr="00563092" w:rsidRDefault="00AE46A4" w:rsidP="00AE46A4">
      <w:pPr>
        <w:rPr>
          <w:b/>
        </w:rPr>
      </w:pPr>
      <w:r w:rsidRPr="00563092">
        <w:rPr>
          <w:b/>
        </w:rPr>
        <w:lastRenderedPageBreak/>
        <w:t>Community School 300</w:t>
      </w: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3"/>
        <w:gridCol w:w="7293"/>
      </w:tblGrid>
      <w:tr w:rsidR="00AE46A4" w:rsidTr="000B6CB0">
        <w:trPr>
          <w:trHeight w:val="460"/>
        </w:trPr>
        <w:tc>
          <w:tcPr>
            <w:tcW w:w="14586" w:type="dxa"/>
            <w:gridSpan w:val="2"/>
          </w:tcPr>
          <w:p w:rsidR="00CD305C" w:rsidRDefault="00AE46A4" w:rsidP="000B6CB0">
            <w:pPr>
              <w:rPr>
                <w:rFonts w:ascii="Calibri" w:hAnsi="Calibri"/>
                <w:sz w:val="28"/>
                <w:szCs w:val="28"/>
              </w:rPr>
            </w:pPr>
            <w:r>
              <w:rPr>
                <w:b/>
              </w:rPr>
              <w:t>Writing</w:t>
            </w:r>
            <w:r w:rsidRPr="00563092">
              <w:rPr>
                <w:b/>
              </w:rPr>
              <w:t xml:space="preserve"> Curriculum Unit:</w:t>
            </w:r>
            <w:r>
              <w:t xml:space="preserve">  </w:t>
            </w:r>
            <w:r w:rsidR="00CD305C">
              <w:t xml:space="preserve">How-To’s (Nonfiction)—Unit </w:t>
            </w:r>
            <w:r w:rsidR="009F14E7">
              <w:t>5: Writing an Exposition (Persuasive Essay)</w:t>
            </w:r>
            <w:r w:rsidR="00CD305C">
              <w:t xml:space="preserve">                                                </w:t>
            </w:r>
          </w:p>
          <w:p w:rsidR="00AE46A4" w:rsidRDefault="00AE46A4" w:rsidP="000B6CB0">
            <w:r w:rsidRPr="00563092">
              <w:rPr>
                <w:b/>
              </w:rPr>
              <w:t>Grade:</w:t>
            </w:r>
            <w:r>
              <w:t xml:space="preserve">  Fifth</w:t>
            </w:r>
          </w:p>
        </w:tc>
      </w:tr>
      <w:tr w:rsidR="00AE46A4" w:rsidTr="000B6CB0">
        <w:trPr>
          <w:trHeight w:val="1320"/>
        </w:trPr>
        <w:tc>
          <w:tcPr>
            <w:tcW w:w="14586" w:type="dxa"/>
            <w:gridSpan w:val="2"/>
          </w:tcPr>
          <w:p w:rsidR="00AE46A4" w:rsidRPr="00563092" w:rsidRDefault="00AE46A4" w:rsidP="000B6CB0">
            <w:pPr>
              <w:rPr>
                <w:b/>
              </w:rPr>
            </w:pPr>
            <w:r w:rsidRPr="00563092">
              <w:rPr>
                <w:b/>
              </w:rPr>
              <w:t>Standards:</w:t>
            </w:r>
          </w:p>
          <w:p w:rsidR="00F13B1D" w:rsidRDefault="00F13B1D" w:rsidP="00DB2F4F">
            <w:pPr>
              <w:numPr>
                <w:ilvl w:val="0"/>
                <w:numId w:val="84"/>
              </w:numPr>
            </w:pPr>
            <w:r>
              <w:t>Write informative/explanatory texts to examine a topic and convey ideas and information clearly</w:t>
            </w:r>
            <w:r w:rsidRPr="00647259">
              <w:rPr>
                <w:b/>
                <w:i/>
              </w:rPr>
              <w:t>. (W.5.2)</w:t>
            </w:r>
          </w:p>
          <w:p w:rsidR="00F13B1D" w:rsidRDefault="00F13B1D" w:rsidP="00F13B1D">
            <w:pPr>
              <w:ind w:left="720"/>
            </w:pPr>
            <w:r>
              <w:t>a. Introduce a topic clearly, provide a general observation and focus, and group related information logically; include formatting (e.g., headings), illustrations, and multimedia when useful to aiding comprehension.</w:t>
            </w:r>
          </w:p>
          <w:p w:rsidR="00F13B1D" w:rsidRDefault="00F13B1D" w:rsidP="00F13B1D">
            <w:pPr>
              <w:ind w:left="720"/>
            </w:pPr>
            <w:r>
              <w:t>b. Develop the topic with facts, definitions, concrete details, quotations, or other information and examples related to the topic.</w:t>
            </w:r>
          </w:p>
          <w:p w:rsidR="00F13B1D" w:rsidRDefault="00F13B1D" w:rsidP="00F13B1D">
            <w:pPr>
              <w:ind w:left="720"/>
            </w:pPr>
            <w:r>
              <w:t>c. Link ideas within and across categories of information using words, phrases, and clauses (e.g., in contrast, especially).</w:t>
            </w:r>
          </w:p>
          <w:p w:rsidR="00F13B1D" w:rsidRDefault="00F13B1D" w:rsidP="00F13B1D">
            <w:pPr>
              <w:ind w:left="720"/>
            </w:pPr>
            <w:r>
              <w:t>d. Use precise language and domain-specific vocabulary to inform about or explain the topic.</w:t>
            </w:r>
          </w:p>
          <w:p w:rsidR="00F13B1D" w:rsidRPr="0058746A" w:rsidRDefault="00F13B1D" w:rsidP="00F13B1D">
            <w:pPr>
              <w:ind w:left="720"/>
            </w:pPr>
            <w:r>
              <w:t>e. Provide a concluding statement or section related to the information or explanation presented.</w:t>
            </w:r>
          </w:p>
          <w:p w:rsidR="00F13B1D" w:rsidRDefault="00F13B1D" w:rsidP="00DB2F4F">
            <w:pPr>
              <w:numPr>
                <w:ilvl w:val="0"/>
                <w:numId w:val="84"/>
              </w:numPr>
            </w:pPr>
            <w:r w:rsidRPr="00AC5FE9">
              <w:t>Produce clear and coherent writing in which the</w:t>
            </w:r>
            <w:r>
              <w:t xml:space="preserve"> </w:t>
            </w:r>
            <w:r w:rsidRPr="00AC5FE9">
              <w:t>development and organization are appropriate to task,</w:t>
            </w:r>
            <w:r>
              <w:t xml:space="preserve"> </w:t>
            </w:r>
            <w:r w:rsidRPr="00AC5FE9">
              <w:t>purpose, and audience. (Grade-specific expectations for</w:t>
            </w:r>
            <w:r>
              <w:t xml:space="preserve"> </w:t>
            </w:r>
            <w:r w:rsidRPr="00AC5FE9">
              <w:t>writing types are defined in standards 1–3 above.)</w:t>
            </w:r>
            <w:r>
              <w:t xml:space="preserve"> </w:t>
            </w:r>
            <w:r w:rsidRPr="00647259">
              <w:rPr>
                <w:b/>
                <w:i/>
              </w:rPr>
              <w:t>(W.5.4)</w:t>
            </w:r>
          </w:p>
          <w:p w:rsidR="00F13B1D" w:rsidRDefault="00F13B1D" w:rsidP="00DB2F4F">
            <w:pPr>
              <w:numPr>
                <w:ilvl w:val="0"/>
                <w:numId w:val="84"/>
              </w:numPr>
            </w:pPr>
            <w:r>
              <w:t xml:space="preserve">With guidance and support from peers and adults, develop and strengthen writing as needed by planning, revising, editing, rewriting, or trying a new approach. (Editing for conventions should demonstrate command of Language standards 1–3 up to and including grade 5 on page 29.) </w:t>
            </w:r>
            <w:r w:rsidRPr="00647259">
              <w:rPr>
                <w:b/>
                <w:i/>
              </w:rPr>
              <w:t>(W.5.5)</w:t>
            </w:r>
          </w:p>
          <w:p w:rsidR="00F13B1D" w:rsidRDefault="00F13B1D" w:rsidP="00DB2F4F">
            <w:pPr>
              <w:numPr>
                <w:ilvl w:val="0"/>
                <w:numId w:val="84"/>
              </w:numPr>
            </w:pPr>
            <w:r>
              <w:t xml:space="preserve">With some guidance and support from adults, use technology, including the Internet, to produce and publish writing as well as to interact and collaborate with others; demonstrate sufficient command of keyboarding skills to type a minimum of two pages in a single sitting. </w:t>
            </w:r>
            <w:r w:rsidRPr="00647259">
              <w:rPr>
                <w:b/>
                <w:i/>
              </w:rPr>
              <w:t>(W.5.6)</w:t>
            </w:r>
          </w:p>
          <w:p w:rsidR="00F13B1D" w:rsidRDefault="00F13B1D" w:rsidP="00DB2F4F">
            <w:pPr>
              <w:numPr>
                <w:ilvl w:val="0"/>
                <w:numId w:val="84"/>
              </w:numPr>
            </w:pPr>
            <w:r>
              <w:t xml:space="preserve">Conduct short research projects that use several sources to build knowledge through investigation of different aspects of a topic. </w:t>
            </w:r>
            <w:r w:rsidRPr="00647259">
              <w:rPr>
                <w:b/>
                <w:i/>
              </w:rPr>
              <w:t>(W.5.7)</w:t>
            </w:r>
          </w:p>
          <w:p w:rsidR="00F13B1D" w:rsidRDefault="00F13B1D" w:rsidP="00DB2F4F">
            <w:pPr>
              <w:numPr>
                <w:ilvl w:val="0"/>
                <w:numId w:val="84"/>
              </w:numPr>
            </w:pPr>
            <w:r>
              <w:t xml:space="preserve">Recall relevant information from experiences or gather relevant information from print and digital sources; summarize or paraphrase information in notes and finished work, and provide a list of sources. </w:t>
            </w:r>
            <w:r w:rsidRPr="00647259">
              <w:rPr>
                <w:b/>
                <w:i/>
              </w:rPr>
              <w:t>(W.5.8)</w:t>
            </w:r>
          </w:p>
          <w:p w:rsidR="00AE46A4" w:rsidRPr="00DB2F4F" w:rsidRDefault="00F13B1D" w:rsidP="00DB2F4F">
            <w:pPr>
              <w:pStyle w:val="ListParagraph"/>
              <w:numPr>
                <w:ilvl w:val="0"/>
                <w:numId w:val="83"/>
              </w:numPr>
            </w:pPr>
            <w:r w:rsidRPr="00AC5FE9">
              <w:rPr>
                <w:rFonts w:eastAsia="Calibri" w:cs="Arial"/>
              </w:rPr>
              <w:t>Write routinely over extended time frames (time fo</w:t>
            </w:r>
            <w:r>
              <w:rPr>
                <w:rFonts w:eastAsia="Calibri" w:cs="Arial"/>
              </w:rPr>
              <w:t xml:space="preserve">r </w:t>
            </w:r>
            <w:r w:rsidRPr="00AC5FE9">
              <w:rPr>
                <w:rFonts w:eastAsia="Calibri" w:cs="Arial"/>
              </w:rPr>
              <w:t>research, reflection, and re</w:t>
            </w:r>
            <w:r>
              <w:rPr>
                <w:rFonts w:eastAsia="Calibri" w:cs="Arial"/>
              </w:rPr>
              <w:t xml:space="preserve">vision) and shorter time frames </w:t>
            </w:r>
            <w:r w:rsidRPr="00AC5FE9">
              <w:rPr>
                <w:rFonts w:eastAsia="Calibri" w:cs="Arial"/>
              </w:rPr>
              <w:t>(a single sitting or a day or two) for a range of discipline</w:t>
            </w:r>
            <w:r>
              <w:rPr>
                <w:rFonts w:eastAsia="Calibri" w:cs="Arial"/>
              </w:rPr>
              <w:t xml:space="preserve"> </w:t>
            </w:r>
            <w:r w:rsidRPr="00AC5FE9">
              <w:rPr>
                <w:rFonts w:eastAsia="Calibri" w:cs="Arial"/>
              </w:rPr>
              <w:t>specific tasks, purposes, and audiences.</w:t>
            </w:r>
            <w:r>
              <w:rPr>
                <w:rFonts w:eastAsia="Calibri" w:cs="Arial"/>
              </w:rPr>
              <w:t xml:space="preserve"> </w:t>
            </w:r>
            <w:r w:rsidRPr="00647259">
              <w:rPr>
                <w:rFonts w:eastAsia="Calibri" w:cs="Arial"/>
                <w:b/>
                <w:i/>
              </w:rPr>
              <w:t>(W.5.10)</w:t>
            </w:r>
          </w:p>
        </w:tc>
      </w:tr>
      <w:tr w:rsidR="00AE46A4" w:rsidTr="000B6CB0">
        <w:trPr>
          <w:trHeight w:val="1142"/>
        </w:trPr>
        <w:tc>
          <w:tcPr>
            <w:tcW w:w="14586" w:type="dxa"/>
            <w:gridSpan w:val="2"/>
            <w:tcBorders>
              <w:bottom w:val="nil"/>
            </w:tcBorders>
          </w:tcPr>
          <w:p w:rsidR="00AE46A4" w:rsidRDefault="00AE46A4" w:rsidP="000B6CB0">
            <w:pPr>
              <w:rPr>
                <w:b/>
              </w:rPr>
            </w:pPr>
            <w:r w:rsidRPr="00563092">
              <w:rPr>
                <w:b/>
              </w:rPr>
              <w:t xml:space="preserve">Unit Rationale: </w:t>
            </w:r>
          </w:p>
          <w:p w:rsidR="00E476AC" w:rsidRDefault="00E476AC" w:rsidP="005A548A"/>
          <w:p w:rsidR="005A548A" w:rsidRDefault="005A548A" w:rsidP="005A548A">
            <w:r>
              <w:t>In this unit, students again focus on nonfiction reading and writing by reading and writing persuasive texts. Students use print and</w:t>
            </w:r>
            <w:r w:rsidR="00E476AC">
              <w:t xml:space="preserve"> </w:t>
            </w:r>
            <w:r>
              <w:t>electronic sources to research information, formulate opinions, gather evidence to support their opinions, and communicate</w:t>
            </w:r>
            <w:r w:rsidR="00E476AC">
              <w:t xml:space="preserve"> </w:t>
            </w:r>
            <w:r>
              <w:t>their opinions and evidence in editorials. The ability to identify sources, select and evaluate information, take stances, and</w:t>
            </w:r>
            <w:r w:rsidR="00E476AC">
              <w:t xml:space="preserve"> </w:t>
            </w:r>
            <w:r>
              <w:t>organize and summarize information gathered to share with others is a skill students will use throughout their lives.</w:t>
            </w:r>
          </w:p>
          <w:p w:rsidR="005A548A" w:rsidRDefault="005A548A" w:rsidP="005A548A"/>
          <w:p w:rsidR="005A548A" w:rsidRDefault="005A548A" w:rsidP="005A548A">
            <w:r>
              <w:t>During Reading Workshop, students learn to identify print and electronic sources, search for information and use strategies, such as</w:t>
            </w:r>
            <w:r w:rsidR="00E476AC">
              <w:t xml:space="preserve"> </w:t>
            </w:r>
            <w:r>
              <w:t>predicting, generating questions, determining main ideas and important details, and evaluating information, to gather relevant</w:t>
            </w:r>
            <w:r w:rsidR="00E476AC">
              <w:t xml:space="preserve"> </w:t>
            </w:r>
            <w:r>
              <w:t>information. When students read to find information to support their opinions, they read with purpose, developing important</w:t>
            </w:r>
            <w:r w:rsidR="00E476AC">
              <w:t xml:space="preserve"> </w:t>
            </w:r>
            <w:r>
              <w:t>background knowledge, more extensive vocabulary, and motivation to keep reading.</w:t>
            </w:r>
          </w:p>
          <w:p w:rsidR="005A548A" w:rsidRDefault="005A548A" w:rsidP="005A548A"/>
          <w:p w:rsidR="005A548A" w:rsidRDefault="005A548A" w:rsidP="005A548A">
            <w:r>
              <w:t>During Writing Workshop, students learn a variety of strategies to gather information, then organize that information into well</w:t>
            </w:r>
            <w:r w:rsidR="00E476AC">
              <w:t>-</w:t>
            </w:r>
            <w:r>
              <w:t>crafted</w:t>
            </w:r>
            <w:r w:rsidR="00E476AC">
              <w:t xml:space="preserve"> </w:t>
            </w:r>
            <w:r>
              <w:t>editorials to persuade others of their viewpoints. They learn to take positions and marshal support for their positions</w:t>
            </w:r>
            <w:r w:rsidR="00E476AC">
              <w:t xml:space="preserve"> </w:t>
            </w:r>
            <w:r>
              <w:t>through effective persuasive writing techniques. They write editorials on issues important to them and publish them in</w:t>
            </w:r>
            <w:r w:rsidR="00E476AC">
              <w:t xml:space="preserve"> </w:t>
            </w:r>
            <w:r>
              <w:t xml:space="preserve">appropriate places to reach their </w:t>
            </w:r>
            <w:r>
              <w:lastRenderedPageBreak/>
              <w:t>desired audiences.</w:t>
            </w:r>
          </w:p>
          <w:p w:rsidR="005A548A" w:rsidRDefault="005A548A" w:rsidP="005A548A"/>
          <w:p w:rsidR="00AE46A4" w:rsidRDefault="005A548A" w:rsidP="005A548A">
            <w:r>
              <w:t>As with all units of study, use these lessons as a guide. Adapt lessons to meet your students’ needs and make the unit your own.</w:t>
            </w:r>
            <w:r w:rsidR="00E476AC">
              <w:t xml:space="preserve"> </w:t>
            </w:r>
            <w:r>
              <w:t>Depending on your students’ background and interests, add, eliminate, or modify lessons. The unit is expected to take four to</w:t>
            </w:r>
            <w:r w:rsidR="00E476AC">
              <w:t xml:space="preserve"> </w:t>
            </w:r>
            <w:r>
              <w:t>six weeks to complete. You may need additional time when working with English language learners, due to lesson extensions</w:t>
            </w:r>
            <w:r w:rsidR="00E476AC">
              <w:t xml:space="preserve"> </w:t>
            </w:r>
            <w:r>
              <w:t>intended to support their unique instructional needs, according to their language levels and your professional judgment.</w:t>
            </w:r>
          </w:p>
          <w:p w:rsidR="00E476AC" w:rsidRPr="007E25E2" w:rsidRDefault="00E476AC" w:rsidP="005A548A"/>
        </w:tc>
      </w:tr>
      <w:tr w:rsidR="00AE46A4" w:rsidTr="000B6CB0">
        <w:tblPrEx>
          <w:tblLook w:val="01E0"/>
        </w:tblPrEx>
        <w:trPr>
          <w:trHeight w:val="70"/>
        </w:trPr>
        <w:tc>
          <w:tcPr>
            <w:tcW w:w="7293" w:type="dxa"/>
          </w:tcPr>
          <w:p w:rsidR="00AE46A4" w:rsidRPr="00B86F50" w:rsidRDefault="00AE46A4" w:rsidP="000B6CB0">
            <w:r>
              <w:rPr>
                <w:b/>
              </w:rPr>
              <w:lastRenderedPageBreak/>
              <w:t xml:space="preserve">Unit Outcome:  </w:t>
            </w:r>
            <w:r w:rsidR="00E476AC">
              <w:rPr>
                <w:b/>
              </w:rPr>
              <w:t>Nonfiction Writing—</w:t>
            </w:r>
            <w:r w:rsidR="00E476AC">
              <w:rPr>
                <w:rFonts w:ascii="Calibri" w:hAnsi="Calibri"/>
                <w:sz w:val="28"/>
                <w:szCs w:val="28"/>
              </w:rPr>
              <w:t>P</w:t>
            </w:r>
            <w:r w:rsidR="00E476AC" w:rsidRPr="0033333B">
              <w:rPr>
                <w:rFonts w:ascii="Calibri" w:hAnsi="Calibri"/>
                <w:sz w:val="28"/>
                <w:szCs w:val="28"/>
              </w:rPr>
              <w:t>ersuasive Essay (Exposition</w:t>
            </w:r>
            <w:r w:rsidR="00E476AC">
              <w:rPr>
                <w:rFonts w:ascii="Calibri" w:hAnsi="Calibri"/>
                <w:sz w:val="28"/>
                <w:szCs w:val="28"/>
              </w:rPr>
              <w:t xml:space="preserve">/Editorial) </w:t>
            </w:r>
          </w:p>
          <w:p w:rsidR="00AE46A4" w:rsidRPr="0058746A" w:rsidRDefault="00AE46A4" w:rsidP="000B6CB0"/>
          <w:p w:rsidR="00AE46A4" w:rsidRPr="0058746A" w:rsidRDefault="00AE46A4" w:rsidP="000B6CB0">
            <w:pPr>
              <w:rPr>
                <w:b/>
              </w:rPr>
            </w:pPr>
            <w:r>
              <w:rPr>
                <w:b/>
              </w:rPr>
              <w:t xml:space="preserve">Students will be able to </w:t>
            </w:r>
            <w:r w:rsidRPr="0058746A">
              <w:rPr>
                <w:b/>
              </w:rPr>
              <w:t>:</w:t>
            </w:r>
          </w:p>
          <w:p w:rsidR="00AE46A4" w:rsidRDefault="00AE46A4" w:rsidP="000B6CB0">
            <w:pPr>
              <w:pStyle w:val="ListParagraph"/>
              <w:numPr>
                <w:ilvl w:val="0"/>
                <w:numId w:val="1"/>
              </w:numPr>
            </w:pPr>
            <w:r>
              <w:t>View the world as writers</w:t>
            </w:r>
          </w:p>
          <w:p w:rsidR="00AE46A4" w:rsidRDefault="00AE46A4" w:rsidP="000B6CB0">
            <w:pPr>
              <w:pStyle w:val="ListParagraph"/>
              <w:numPr>
                <w:ilvl w:val="0"/>
                <w:numId w:val="1"/>
              </w:numPr>
            </w:pPr>
            <w:r>
              <w:t>Use writing notebooks to generate and collect ideas</w:t>
            </w:r>
          </w:p>
          <w:p w:rsidR="00AE46A4" w:rsidRDefault="00AE46A4" w:rsidP="000B6CB0">
            <w:pPr>
              <w:pStyle w:val="ListParagraph"/>
              <w:numPr>
                <w:ilvl w:val="0"/>
                <w:numId w:val="1"/>
              </w:numPr>
            </w:pPr>
            <w:r>
              <w:t xml:space="preserve">Take ideas through the writing process to publication </w:t>
            </w:r>
          </w:p>
          <w:p w:rsidR="00AE46A4" w:rsidRDefault="00AE46A4" w:rsidP="000B6CB0">
            <w:pPr>
              <w:pStyle w:val="ListParagraph"/>
              <w:numPr>
                <w:ilvl w:val="0"/>
                <w:numId w:val="1"/>
              </w:numPr>
            </w:pPr>
            <w:r>
              <w:t>Write focused pieces (</w:t>
            </w:r>
            <w:r w:rsidR="00E476AC">
              <w:t>exposition</w:t>
            </w:r>
            <w:r>
              <w:t>)</w:t>
            </w:r>
          </w:p>
          <w:p w:rsidR="00AE46A4" w:rsidRDefault="00AE46A4" w:rsidP="000B6CB0">
            <w:pPr>
              <w:pStyle w:val="ListParagraph"/>
              <w:numPr>
                <w:ilvl w:val="0"/>
                <w:numId w:val="1"/>
              </w:numPr>
            </w:pPr>
            <w:r>
              <w:t>Work independently and with others</w:t>
            </w:r>
          </w:p>
          <w:p w:rsidR="00AE46A4" w:rsidRDefault="00AE46A4" w:rsidP="000B6CB0">
            <w:pPr>
              <w:pStyle w:val="ListParagraph"/>
              <w:numPr>
                <w:ilvl w:val="0"/>
                <w:numId w:val="1"/>
              </w:numPr>
            </w:pPr>
            <w:r>
              <w:t>Apply conventions to writing</w:t>
            </w:r>
          </w:p>
          <w:p w:rsidR="00AE46A4" w:rsidRPr="0058746A" w:rsidRDefault="00AE46A4" w:rsidP="00E476AC">
            <w:pPr>
              <w:ind w:left="360"/>
            </w:pPr>
          </w:p>
        </w:tc>
        <w:tc>
          <w:tcPr>
            <w:tcW w:w="7293" w:type="dxa"/>
          </w:tcPr>
          <w:p w:rsidR="00AE46A4" w:rsidRDefault="00AE46A4" w:rsidP="000B6CB0"/>
          <w:p w:rsidR="00AE46A4" w:rsidRPr="0058746A" w:rsidRDefault="00AE46A4" w:rsidP="000B6CB0">
            <w:pPr>
              <w:rPr>
                <w:b/>
              </w:rPr>
            </w:pPr>
            <w:r w:rsidRPr="00150719">
              <w:rPr>
                <w:b/>
              </w:rPr>
              <w:t>Assessment:</w:t>
            </w:r>
            <w:r w:rsidRPr="0058746A">
              <w:t xml:space="preserve">  </w:t>
            </w:r>
            <w:r>
              <w:rPr>
                <w:b/>
              </w:rPr>
              <w:t>Bodies of Evidence and Records of Teaching</w:t>
            </w:r>
          </w:p>
          <w:p w:rsidR="00AE46A4" w:rsidRDefault="00AE46A4" w:rsidP="00E476AC">
            <w:pPr>
              <w:pStyle w:val="ListParagraph"/>
              <w:numPr>
                <w:ilvl w:val="0"/>
                <w:numId w:val="3"/>
              </w:numPr>
            </w:pPr>
            <w:r>
              <w:t xml:space="preserve">Writing notebooks </w:t>
            </w:r>
            <w:r w:rsidR="00E476AC">
              <w:t>with students’ thinking maps, responses to editorials, and “try-its” on taking positions, refuting arguments, and airing opposing points of view</w:t>
            </w:r>
          </w:p>
          <w:p w:rsidR="00E476AC" w:rsidRDefault="00E476AC" w:rsidP="00E476AC">
            <w:pPr>
              <w:pStyle w:val="ListParagraph"/>
              <w:numPr>
                <w:ilvl w:val="0"/>
                <w:numId w:val="3"/>
              </w:numPr>
            </w:pPr>
            <w:r>
              <w:t>Final drafts of editorials assessed with class rubrics</w:t>
            </w:r>
          </w:p>
          <w:p w:rsidR="00E476AC" w:rsidRDefault="00E476AC" w:rsidP="00E476AC">
            <w:pPr>
              <w:pStyle w:val="ListParagraph"/>
              <w:numPr>
                <w:ilvl w:val="0"/>
                <w:numId w:val="3"/>
              </w:numPr>
            </w:pPr>
            <w:r>
              <w:t>Notes from individual writing conferences or small group instruction indicating goals for writing instruction</w:t>
            </w:r>
          </w:p>
          <w:p w:rsidR="00AE46A4" w:rsidRDefault="00AE46A4" w:rsidP="000B6CB0"/>
          <w:p w:rsidR="00AE46A4" w:rsidRDefault="00AE46A4" w:rsidP="000B6CB0"/>
          <w:p w:rsidR="00AE46A4" w:rsidRDefault="00AE46A4" w:rsidP="000B6CB0"/>
          <w:p w:rsidR="00AE46A4" w:rsidRDefault="00AE46A4" w:rsidP="000B6CB0"/>
          <w:p w:rsidR="00AE46A4" w:rsidRPr="0058746A" w:rsidRDefault="00AE46A4" w:rsidP="000B6CB0"/>
        </w:tc>
      </w:tr>
      <w:tr w:rsidR="00AE46A4" w:rsidTr="000B6CB0">
        <w:tblPrEx>
          <w:tblLook w:val="01E0"/>
        </w:tblPrEx>
        <w:trPr>
          <w:trHeight w:val="90"/>
        </w:trPr>
        <w:tc>
          <w:tcPr>
            <w:tcW w:w="14586" w:type="dxa"/>
            <w:gridSpan w:val="2"/>
          </w:tcPr>
          <w:p w:rsidR="00AE46A4" w:rsidRPr="00563092" w:rsidRDefault="00E476AC" w:rsidP="000B6CB0">
            <w:pPr>
              <w:rPr>
                <w:b/>
              </w:rPr>
            </w:pPr>
            <w:r>
              <w:rPr>
                <w:b/>
              </w:rPr>
              <w:t>Pro</w:t>
            </w:r>
            <w:r w:rsidR="00AE46A4" w:rsidRPr="00563092">
              <w:rPr>
                <w:b/>
              </w:rPr>
              <w:t>gress Indicators:</w:t>
            </w:r>
          </w:p>
          <w:p w:rsidR="00AE46A4" w:rsidRDefault="00AE46A4" w:rsidP="000B6CB0">
            <w:pPr>
              <w:pStyle w:val="ListParagraph"/>
              <w:numPr>
                <w:ilvl w:val="0"/>
                <w:numId w:val="1"/>
              </w:numPr>
            </w:pPr>
            <w:r>
              <w:t>Go through writing process to write proficient-level papers (</w:t>
            </w:r>
            <w:r w:rsidR="00E476AC">
              <w:t>editorial</w:t>
            </w:r>
            <w:r>
              <w:t>)</w:t>
            </w:r>
          </w:p>
          <w:p w:rsidR="00AE46A4" w:rsidRDefault="00AE46A4" w:rsidP="000B6CB0">
            <w:pPr>
              <w:pStyle w:val="ListParagraph"/>
              <w:ind w:left="0"/>
            </w:pPr>
          </w:p>
          <w:p w:rsidR="00AE46A4" w:rsidRDefault="00AE46A4" w:rsidP="000B6CB0">
            <w:pPr>
              <w:pStyle w:val="ListParagraph"/>
              <w:numPr>
                <w:ilvl w:val="0"/>
                <w:numId w:val="1"/>
              </w:numPr>
            </w:pPr>
            <w:r>
              <w:t>In independently revised writing:</w:t>
            </w:r>
          </w:p>
          <w:p w:rsidR="00AE46A4" w:rsidRDefault="00AE46A4" w:rsidP="000B6CB0">
            <w:pPr>
              <w:pStyle w:val="ListParagraph"/>
              <w:numPr>
                <w:ilvl w:val="1"/>
                <w:numId w:val="8"/>
              </w:numPr>
            </w:pPr>
            <w:r>
              <w:t xml:space="preserve">Content and Organization—develop </w:t>
            </w:r>
            <w:r w:rsidR="00E476AC">
              <w:t>clear themes with relevant information; organize writing by logically arranging ideas</w:t>
            </w:r>
          </w:p>
          <w:p w:rsidR="00AE46A4" w:rsidRDefault="00AE46A4" w:rsidP="000B6CB0">
            <w:pPr>
              <w:pStyle w:val="ListParagraph"/>
              <w:numPr>
                <w:ilvl w:val="1"/>
                <w:numId w:val="8"/>
              </w:numPr>
            </w:pPr>
            <w:r>
              <w:t xml:space="preserve">Style and Fluency—elaborate and extend ideas with important details, supporting examples, and/or reasons; use </w:t>
            </w:r>
            <w:r w:rsidR="00E476AC">
              <w:t xml:space="preserve">striking </w:t>
            </w:r>
            <w:r>
              <w:t xml:space="preserve"> language</w:t>
            </w:r>
            <w:r w:rsidR="00E476AC">
              <w:t xml:space="preserve"> with high-level vocabulary</w:t>
            </w:r>
            <w:r>
              <w:t xml:space="preserve">; include effective variety of sentence structures and lengths; use transitional words and phrases </w:t>
            </w:r>
            <w:r w:rsidR="00E476AC">
              <w:t>to link ideas</w:t>
            </w:r>
            <w:r>
              <w:t>; write legibly</w:t>
            </w:r>
          </w:p>
          <w:p w:rsidR="00AE46A4" w:rsidRDefault="00AE46A4" w:rsidP="00CB015F">
            <w:pPr>
              <w:pStyle w:val="ListParagraph"/>
              <w:numPr>
                <w:ilvl w:val="0"/>
                <w:numId w:val="18"/>
              </w:numPr>
            </w:pPr>
            <w:r>
              <w:t>Use conventional grammar and:</w:t>
            </w:r>
          </w:p>
          <w:p w:rsidR="00AE46A4" w:rsidRDefault="00AE46A4" w:rsidP="00CB015F">
            <w:pPr>
              <w:pStyle w:val="ListParagraph"/>
              <w:numPr>
                <w:ilvl w:val="1"/>
                <w:numId w:val="18"/>
              </w:numPr>
            </w:pPr>
            <w:r>
              <w:t>organize writing in paragraphs</w:t>
            </w:r>
          </w:p>
          <w:p w:rsidR="00AE46A4" w:rsidRDefault="00AE46A4" w:rsidP="00CB015F">
            <w:pPr>
              <w:pStyle w:val="ListParagraph"/>
              <w:numPr>
                <w:ilvl w:val="1"/>
                <w:numId w:val="18"/>
              </w:numPr>
            </w:pPr>
            <w:r>
              <w:t>use conventional grammar, usage, punctuation, and capitalization</w:t>
            </w:r>
          </w:p>
          <w:p w:rsidR="00AE46A4" w:rsidRDefault="00AE46A4" w:rsidP="00CB015F">
            <w:pPr>
              <w:pStyle w:val="ListParagraph"/>
              <w:numPr>
                <w:ilvl w:val="1"/>
                <w:numId w:val="18"/>
              </w:numPr>
            </w:pPr>
            <w:r>
              <w:t>spell accurately with few errors</w:t>
            </w:r>
          </w:p>
          <w:p w:rsidR="00AE46A4" w:rsidRPr="00F704EE" w:rsidRDefault="00AE46A4" w:rsidP="00CB015F">
            <w:pPr>
              <w:pStyle w:val="ListParagraph"/>
              <w:numPr>
                <w:ilvl w:val="1"/>
                <w:numId w:val="18"/>
              </w:numPr>
            </w:pPr>
            <w:r>
              <w:t xml:space="preserve">use modifiers and comparative adjectives </w:t>
            </w:r>
          </w:p>
          <w:p w:rsidR="00AE46A4" w:rsidRDefault="00AE46A4" w:rsidP="000B6CB0"/>
        </w:tc>
      </w:tr>
      <w:tr w:rsidR="00AE46A4" w:rsidTr="000B6CB0">
        <w:trPr>
          <w:trHeight w:val="1880"/>
        </w:trPr>
        <w:tc>
          <w:tcPr>
            <w:tcW w:w="7293" w:type="dxa"/>
          </w:tcPr>
          <w:p w:rsidR="00AE46A4" w:rsidRPr="00150719" w:rsidRDefault="00AE46A4" w:rsidP="000B6CB0">
            <w:pPr>
              <w:rPr>
                <w:b/>
              </w:rPr>
            </w:pPr>
            <w:r w:rsidRPr="00150719">
              <w:rPr>
                <w:b/>
              </w:rPr>
              <w:lastRenderedPageBreak/>
              <w:t>Charts</w:t>
            </w:r>
            <w:r>
              <w:rPr>
                <w:b/>
              </w:rPr>
              <w:t xml:space="preserve">/Records of Teaching: </w:t>
            </w:r>
          </w:p>
          <w:p w:rsidR="00AE46A4" w:rsidRDefault="00AE46A4" w:rsidP="000B6CB0">
            <w:pPr>
              <w:pStyle w:val="ListParagraph"/>
              <w:numPr>
                <w:ilvl w:val="0"/>
                <w:numId w:val="2"/>
              </w:numPr>
            </w:pPr>
            <w:r>
              <w:t>Teacher and student co-created charts, including “What We Notice</w:t>
            </w:r>
            <w:r w:rsidR="00E476AC">
              <w:t xml:space="preserve"> About Persuasive Writing</w:t>
            </w:r>
            <w:r>
              <w:t>,” “</w:t>
            </w:r>
            <w:r w:rsidR="00E476AC">
              <w:t xml:space="preserve">Persuasive Writing Study,” </w:t>
            </w:r>
            <w:r>
              <w:t xml:space="preserve"> </w:t>
            </w:r>
            <w:r w:rsidR="00E476AC">
              <w:t>“Strategies for Making an Argument,” and “Persuasive Writing Flow Chart,” and the persuasive writing rubric</w:t>
            </w:r>
          </w:p>
          <w:p w:rsidR="00E476AC" w:rsidRDefault="00E476AC" w:rsidP="000B6CB0">
            <w:pPr>
              <w:pStyle w:val="ListParagraph"/>
              <w:numPr>
                <w:ilvl w:val="0"/>
                <w:numId w:val="2"/>
              </w:numPr>
            </w:pPr>
            <w:r>
              <w:t xml:space="preserve">Teacher modeled writing, demonstrating mini-lesson strategies </w:t>
            </w:r>
          </w:p>
          <w:p w:rsidR="00AE46A4" w:rsidRDefault="00AE46A4" w:rsidP="000B6CB0">
            <w:pPr>
              <w:pStyle w:val="ListParagraph"/>
              <w:numPr>
                <w:ilvl w:val="0"/>
                <w:numId w:val="2"/>
              </w:numPr>
            </w:pPr>
            <w:r>
              <w:t>Teacher and student co-created and updated “Editing Checklist” and resources for students to use independently</w:t>
            </w:r>
          </w:p>
        </w:tc>
        <w:tc>
          <w:tcPr>
            <w:tcW w:w="7293" w:type="dxa"/>
          </w:tcPr>
          <w:p w:rsidR="00AE46A4" w:rsidRPr="00010605" w:rsidRDefault="00AE46A4" w:rsidP="000B6CB0">
            <w:pPr>
              <w:rPr>
                <w:b/>
              </w:rPr>
            </w:pPr>
            <w:r w:rsidRPr="00150719">
              <w:rPr>
                <w:b/>
              </w:rPr>
              <w:t>Resources - Texts</w:t>
            </w:r>
          </w:p>
          <w:p w:rsidR="00AE46A4" w:rsidRDefault="00AE46A4" w:rsidP="000B6CB0">
            <w:pPr>
              <w:pStyle w:val="ListParagraph"/>
              <w:numPr>
                <w:ilvl w:val="0"/>
                <w:numId w:val="5"/>
              </w:numPr>
            </w:pPr>
            <w:r>
              <w:t>Teaching Qualities of Writing by Ralph Fletcher</w:t>
            </w:r>
          </w:p>
          <w:p w:rsidR="00AE46A4" w:rsidRDefault="00AE46A4" w:rsidP="000B6CB0">
            <w:pPr>
              <w:pStyle w:val="ListParagraph"/>
              <w:numPr>
                <w:ilvl w:val="0"/>
                <w:numId w:val="5"/>
              </w:numPr>
            </w:pPr>
            <w:r>
              <w:t>Mentor Text Library</w:t>
            </w:r>
          </w:p>
          <w:p w:rsidR="00AE46A4" w:rsidRDefault="00E476AC" w:rsidP="000B6CB0">
            <w:pPr>
              <w:pStyle w:val="ListParagraph"/>
              <w:numPr>
                <w:ilvl w:val="0"/>
                <w:numId w:val="5"/>
              </w:numPr>
            </w:pPr>
            <w:r>
              <w:t>Nonfiction</w:t>
            </w:r>
            <w:r w:rsidR="00AE46A4">
              <w:t xml:space="preserve"> Collection</w:t>
            </w:r>
          </w:p>
          <w:p w:rsidR="00E476AC" w:rsidRPr="00563092" w:rsidRDefault="00E476AC" w:rsidP="000B6CB0">
            <w:pPr>
              <w:pStyle w:val="ListParagraph"/>
              <w:numPr>
                <w:ilvl w:val="0"/>
                <w:numId w:val="5"/>
              </w:numPr>
            </w:pPr>
            <w:r>
              <w:t>Editorials, Arguments, Persuasive Text</w:t>
            </w:r>
          </w:p>
          <w:p w:rsidR="00AE46A4" w:rsidRDefault="00AE46A4" w:rsidP="000B6CB0">
            <w:pPr>
              <w:pStyle w:val="ListParagraph"/>
              <w:numPr>
                <w:ilvl w:val="0"/>
                <w:numId w:val="4"/>
              </w:numPr>
            </w:pPr>
            <w:r>
              <w:t>F&amp;P Continuum of Literacy and Learning</w:t>
            </w:r>
          </w:p>
          <w:p w:rsidR="00AE46A4" w:rsidRDefault="00AE46A4" w:rsidP="000B6CB0">
            <w:pPr>
              <w:pStyle w:val="ListParagraph"/>
              <w:numPr>
                <w:ilvl w:val="0"/>
                <w:numId w:val="4"/>
              </w:numPr>
            </w:pPr>
            <w:r>
              <w:t>Guiding Readers and Writers—Grades 3-6 by Fountas and Pinnell</w:t>
            </w:r>
          </w:p>
          <w:p w:rsidR="00AE46A4" w:rsidRPr="00563092" w:rsidRDefault="00AE46A4" w:rsidP="000B6CB0"/>
          <w:p w:rsidR="00AE46A4" w:rsidRPr="00563092" w:rsidRDefault="00AE46A4" w:rsidP="000B6CB0"/>
          <w:p w:rsidR="00AE46A4" w:rsidRPr="00563092" w:rsidRDefault="00AE46A4" w:rsidP="000B6CB0"/>
        </w:tc>
      </w:tr>
      <w:tr w:rsidR="00AE46A4" w:rsidTr="000B6CB0">
        <w:trPr>
          <w:trHeight w:val="1880"/>
        </w:trPr>
        <w:tc>
          <w:tcPr>
            <w:tcW w:w="14586" w:type="dxa"/>
            <w:gridSpan w:val="2"/>
          </w:tcPr>
          <w:p w:rsidR="00AE46A4" w:rsidRDefault="00AE46A4" w:rsidP="000B6CB0">
            <w:pPr>
              <w:rPr>
                <w:b/>
              </w:rPr>
            </w:pPr>
            <w:r>
              <w:rPr>
                <w:b/>
              </w:rPr>
              <w:t>Notes</w:t>
            </w:r>
          </w:p>
          <w:p w:rsidR="00AE46A4" w:rsidRDefault="00AE46A4" w:rsidP="000B6CB0">
            <w:pPr>
              <w:rPr>
                <w:b/>
              </w:rPr>
            </w:pPr>
          </w:p>
          <w:p w:rsidR="00AE46A4" w:rsidRDefault="00AE46A4" w:rsidP="000B6CB0">
            <w:pPr>
              <w:rPr>
                <w:b/>
              </w:rPr>
            </w:pPr>
          </w:p>
          <w:p w:rsidR="00AE46A4" w:rsidRDefault="00AE46A4" w:rsidP="000B6CB0">
            <w:pPr>
              <w:rPr>
                <w:b/>
              </w:rPr>
            </w:pPr>
          </w:p>
          <w:p w:rsidR="00AE46A4" w:rsidRDefault="00AE46A4" w:rsidP="000B6CB0">
            <w:pPr>
              <w:rPr>
                <w:b/>
              </w:rPr>
            </w:pPr>
          </w:p>
          <w:p w:rsidR="00DB2F4F" w:rsidRDefault="00DB2F4F" w:rsidP="000B6CB0">
            <w:pPr>
              <w:rPr>
                <w:b/>
              </w:rPr>
            </w:pPr>
          </w:p>
          <w:p w:rsidR="00DB2F4F" w:rsidRDefault="00DB2F4F" w:rsidP="000B6CB0">
            <w:pPr>
              <w:rPr>
                <w:b/>
              </w:rPr>
            </w:pPr>
          </w:p>
          <w:p w:rsidR="00DB2F4F" w:rsidRDefault="00DB2F4F" w:rsidP="000B6CB0">
            <w:pPr>
              <w:rPr>
                <w:b/>
              </w:rPr>
            </w:pPr>
          </w:p>
          <w:p w:rsidR="00DB2F4F" w:rsidRDefault="00DB2F4F" w:rsidP="000B6CB0">
            <w:pPr>
              <w:rPr>
                <w:b/>
              </w:rPr>
            </w:pPr>
          </w:p>
          <w:p w:rsidR="00DB2F4F" w:rsidRDefault="00DB2F4F" w:rsidP="000B6CB0">
            <w:pPr>
              <w:rPr>
                <w:b/>
              </w:rPr>
            </w:pPr>
          </w:p>
          <w:p w:rsidR="00DB2F4F" w:rsidRDefault="00DB2F4F" w:rsidP="000B6CB0">
            <w:pPr>
              <w:rPr>
                <w:b/>
              </w:rPr>
            </w:pPr>
          </w:p>
          <w:p w:rsidR="00DB2F4F" w:rsidRDefault="00DB2F4F" w:rsidP="000B6CB0">
            <w:pPr>
              <w:rPr>
                <w:b/>
              </w:rPr>
            </w:pPr>
          </w:p>
          <w:p w:rsidR="00DB2F4F" w:rsidRDefault="00DB2F4F" w:rsidP="000B6CB0">
            <w:pPr>
              <w:rPr>
                <w:b/>
              </w:rPr>
            </w:pPr>
          </w:p>
          <w:p w:rsidR="00DB2F4F" w:rsidRDefault="00DB2F4F" w:rsidP="000B6CB0">
            <w:pPr>
              <w:rPr>
                <w:b/>
              </w:rPr>
            </w:pPr>
          </w:p>
          <w:p w:rsidR="00DB2F4F" w:rsidRDefault="00DB2F4F" w:rsidP="000B6CB0">
            <w:pPr>
              <w:rPr>
                <w:b/>
              </w:rPr>
            </w:pPr>
          </w:p>
          <w:p w:rsidR="00DB2F4F" w:rsidRDefault="00DB2F4F" w:rsidP="000B6CB0">
            <w:pPr>
              <w:rPr>
                <w:b/>
              </w:rPr>
            </w:pPr>
          </w:p>
          <w:p w:rsidR="00DB2F4F" w:rsidRDefault="00DB2F4F" w:rsidP="000B6CB0">
            <w:pPr>
              <w:rPr>
                <w:b/>
              </w:rPr>
            </w:pPr>
          </w:p>
          <w:p w:rsidR="00AE46A4" w:rsidRDefault="00AE46A4" w:rsidP="000B6CB0">
            <w:pPr>
              <w:rPr>
                <w:b/>
              </w:rPr>
            </w:pPr>
          </w:p>
          <w:p w:rsidR="00AE46A4" w:rsidRPr="00150719" w:rsidRDefault="00AE46A4" w:rsidP="000B6CB0">
            <w:pPr>
              <w:rPr>
                <w:b/>
              </w:rPr>
            </w:pPr>
          </w:p>
        </w:tc>
      </w:tr>
    </w:tbl>
    <w:p w:rsidR="00AE46A4" w:rsidRDefault="00AE46A4" w:rsidP="00AE46A4"/>
    <w:p w:rsidR="00AE46A4" w:rsidRDefault="00AE46A4" w:rsidP="00AE46A4"/>
    <w:p w:rsidR="00AE46A4" w:rsidRDefault="00AE46A4" w:rsidP="00AE46A4"/>
    <w:p w:rsidR="00AE46A4" w:rsidRDefault="00AE46A4" w:rsidP="00AE46A4"/>
    <w:p w:rsidR="00AE46A4" w:rsidRDefault="00AE46A4" w:rsidP="00AE46A4"/>
    <w:p w:rsidR="00AE46A4" w:rsidRDefault="00AE46A4" w:rsidP="00AE46A4"/>
    <w:p w:rsidR="00AE46A4" w:rsidRDefault="00AE46A4" w:rsidP="00AE46A4"/>
    <w:p w:rsidR="00AE46A4" w:rsidRDefault="00AE46A4" w:rsidP="00AE46A4"/>
    <w:p w:rsidR="00AE46A4" w:rsidRDefault="00AE46A4" w:rsidP="00AE46A4"/>
    <w:p w:rsidR="00AE46A4" w:rsidRDefault="00AE46A4" w:rsidP="00AE46A4"/>
    <w:p w:rsidR="00AE46A4" w:rsidRDefault="00AE46A4" w:rsidP="00AE46A4"/>
    <w:p w:rsidR="00AE46A4" w:rsidRDefault="00AE46A4" w:rsidP="00AE46A4"/>
    <w:p w:rsidR="00AE46A4" w:rsidRDefault="00AE46A4" w:rsidP="00AE46A4"/>
    <w:p w:rsidR="00AE46A4" w:rsidRDefault="00AE46A4" w:rsidP="00AE46A4"/>
    <w:p w:rsidR="00822DE3" w:rsidRDefault="00822DE3"/>
    <w:sectPr w:rsidR="00822DE3" w:rsidSect="000B6CB0">
      <w:pgSz w:w="15840" w:h="12240" w:orient="landscape" w:code="1"/>
      <w:pgMar w:top="432" w:right="720" w:bottom="432"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F4F" w:rsidRDefault="00DB2F4F" w:rsidP="00DB2F4F">
      <w:r>
        <w:separator/>
      </w:r>
    </w:p>
  </w:endnote>
  <w:endnote w:type="continuationSeparator" w:id="0">
    <w:p w:rsidR="00DB2F4F" w:rsidRDefault="00DB2F4F" w:rsidP="00DB2F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F4F" w:rsidRDefault="00DB2F4F" w:rsidP="00DB2F4F">
      <w:r>
        <w:separator/>
      </w:r>
    </w:p>
  </w:footnote>
  <w:footnote w:type="continuationSeparator" w:id="0">
    <w:p w:rsidR="00DB2F4F" w:rsidRDefault="00DB2F4F" w:rsidP="00DB2F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D27E3"/>
    <w:multiLevelType w:val="hybridMultilevel"/>
    <w:tmpl w:val="6EA2C384"/>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583693"/>
    <w:multiLevelType w:val="hybridMultilevel"/>
    <w:tmpl w:val="231AE9B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BCA6DFBA">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996C68"/>
    <w:multiLevelType w:val="hybridMultilevel"/>
    <w:tmpl w:val="D286E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330610"/>
    <w:multiLevelType w:val="hybridMultilevel"/>
    <w:tmpl w:val="A942C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EB7F4D"/>
    <w:multiLevelType w:val="hybridMultilevel"/>
    <w:tmpl w:val="272C3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063693"/>
    <w:multiLevelType w:val="hybridMultilevel"/>
    <w:tmpl w:val="F4A4B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FE517F"/>
    <w:multiLevelType w:val="hybridMultilevel"/>
    <w:tmpl w:val="761C7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C4660D"/>
    <w:multiLevelType w:val="hybridMultilevel"/>
    <w:tmpl w:val="E3A49ED4"/>
    <w:lvl w:ilvl="0" w:tplc="0409000F">
      <w:start w:val="1"/>
      <w:numFmt w:val="decimal"/>
      <w:lvlText w:val="%1."/>
      <w:lvlJc w:val="left"/>
      <w:pPr>
        <w:tabs>
          <w:tab w:val="num" w:pos="720"/>
        </w:tabs>
        <w:ind w:left="720" w:hanging="360"/>
      </w:pPr>
      <w:rPr>
        <w:rFonts w:cs="Times New Roman" w:hint="default"/>
      </w:rPr>
    </w:lvl>
    <w:lvl w:ilvl="1" w:tplc="0409000F">
      <w:start w:val="1"/>
      <w:numFmt w:val="decimal"/>
      <w:lvlText w:val="%2."/>
      <w:lvlJc w:val="left"/>
      <w:pPr>
        <w:tabs>
          <w:tab w:val="num" w:pos="1440"/>
        </w:tabs>
        <w:ind w:left="1440" w:hanging="360"/>
      </w:pPr>
      <w:rPr>
        <w:rFonts w:cs="Times New Roman" w:hint="default"/>
      </w:rPr>
    </w:lvl>
    <w:lvl w:ilvl="2" w:tplc="BCA6DFBA">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DF653F"/>
    <w:multiLevelType w:val="hybridMultilevel"/>
    <w:tmpl w:val="D1B81B0C"/>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9">
    <w:nsid w:val="10E12BA2"/>
    <w:multiLevelType w:val="hybridMultilevel"/>
    <w:tmpl w:val="38BE21DE"/>
    <w:lvl w:ilvl="0" w:tplc="0409000F">
      <w:start w:val="1"/>
      <w:numFmt w:val="decimal"/>
      <w:lvlText w:val="%1."/>
      <w:lvlJc w:val="left"/>
      <w:pPr>
        <w:tabs>
          <w:tab w:val="num" w:pos="1500"/>
        </w:tabs>
        <w:ind w:left="1500" w:hanging="360"/>
      </w:pPr>
      <w:rPr>
        <w:rFonts w:cs="Times New Roman"/>
      </w:rPr>
    </w:lvl>
    <w:lvl w:ilvl="1" w:tplc="04090019" w:tentative="1">
      <w:start w:val="1"/>
      <w:numFmt w:val="lowerLetter"/>
      <w:lvlText w:val="%2."/>
      <w:lvlJc w:val="left"/>
      <w:pPr>
        <w:tabs>
          <w:tab w:val="num" w:pos="2220"/>
        </w:tabs>
        <w:ind w:left="2220" w:hanging="360"/>
      </w:pPr>
      <w:rPr>
        <w:rFonts w:cs="Times New Roman"/>
      </w:rPr>
    </w:lvl>
    <w:lvl w:ilvl="2" w:tplc="0409001B" w:tentative="1">
      <w:start w:val="1"/>
      <w:numFmt w:val="lowerRoman"/>
      <w:lvlText w:val="%3."/>
      <w:lvlJc w:val="right"/>
      <w:pPr>
        <w:tabs>
          <w:tab w:val="num" w:pos="2940"/>
        </w:tabs>
        <w:ind w:left="2940" w:hanging="180"/>
      </w:pPr>
      <w:rPr>
        <w:rFonts w:cs="Times New Roman"/>
      </w:rPr>
    </w:lvl>
    <w:lvl w:ilvl="3" w:tplc="0409000F" w:tentative="1">
      <w:start w:val="1"/>
      <w:numFmt w:val="decimal"/>
      <w:lvlText w:val="%4."/>
      <w:lvlJc w:val="left"/>
      <w:pPr>
        <w:tabs>
          <w:tab w:val="num" w:pos="3660"/>
        </w:tabs>
        <w:ind w:left="3660" w:hanging="360"/>
      </w:pPr>
      <w:rPr>
        <w:rFonts w:cs="Times New Roman"/>
      </w:rPr>
    </w:lvl>
    <w:lvl w:ilvl="4" w:tplc="04090019" w:tentative="1">
      <w:start w:val="1"/>
      <w:numFmt w:val="lowerLetter"/>
      <w:lvlText w:val="%5."/>
      <w:lvlJc w:val="left"/>
      <w:pPr>
        <w:tabs>
          <w:tab w:val="num" w:pos="4380"/>
        </w:tabs>
        <w:ind w:left="4380" w:hanging="360"/>
      </w:pPr>
      <w:rPr>
        <w:rFonts w:cs="Times New Roman"/>
      </w:rPr>
    </w:lvl>
    <w:lvl w:ilvl="5" w:tplc="0409001B" w:tentative="1">
      <w:start w:val="1"/>
      <w:numFmt w:val="lowerRoman"/>
      <w:lvlText w:val="%6."/>
      <w:lvlJc w:val="right"/>
      <w:pPr>
        <w:tabs>
          <w:tab w:val="num" w:pos="5100"/>
        </w:tabs>
        <w:ind w:left="5100" w:hanging="180"/>
      </w:pPr>
      <w:rPr>
        <w:rFonts w:cs="Times New Roman"/>
      </w:rPr>
    </w:lvl>
    <w:lvl w:ilvl="6" w:tplc="0409000F" w:tentative="1">
      <w:start w:val="1"/>
      <w:numFmt w:val="decimal"/>
      <w:lvlText w:val="%7."/>
      <w:lvlJc w:val="left"/>
      <w:pPr>
        <w:tabs>
          <w:tab w:val="num" w:pos="5820"/>
        </w:tabs>
        <w:ind w:left="5820" w:hanging="360"/>
      </w:pPr>
      <w:rPr>
        <w:rFonts w:cs="Times New Roman"/>
      </w:rPr>
    </w:lvl>
    <w:lvl w:ilvl="7" w:tplc="04090019" w:tentative="1">
      <w:start w:val="1"/>
      <w:numFmt w:val="lowerLetter"/>
      <w:lvlText w:val="%8."/>
      <w:lvlJc w:val="left"/>
      <w:pPr>
        <w:tabs>
          <w:tab w:val="num" w:pos="6540"/>
        </w:tabs>
        <w:ind w:left="6540" w:hanging="360"/>
      </w:pPr>
      <w:rPr>
        <w:rFonts w:cs="Times New Roman"/>
      </w:rPr>
    </w:lvl>
    <w:lvl w:ilvl="8" w:tplc="0409001B" w:tentative="1">
      <w:start w:val="1"/>
      <w:numFmt w:val="lowerRoman"/>
      <w:lvlText w:val="%9."/>
      <w:lvlJc w:val="right"/>
      <w:pPr>
        <w:tabs>
          <w:tab w:val="num" w:pos="7260"/>
        </w:tabs>
        <w:ind w:left="7260" w:hanging="180"/>
      </w:pPr>
      <w:rPr>
        <w:rFonts w:cs="Times New Roman"/>
      </w:rPr>
    </w:lvl>
  </w:abstractNum>
  <w:abstractNum w:abstractNumId="10">
    <w:nsid w:val="11EE1927"/>
    <w:multiLevelType w:val="hybridMultilevel"/>
    <w:tmpl w:val="13D8BF3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nsid w:val="12E8711F"/>
    <w:multiLevelType w:val="hybridMultilevel"/>
    <w:tmpl w:val="F4B42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673DFF"/>
    <w:multiLevelType w:val="hybridMultilevel"/>
    <w:tmpl w:val="2B502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8274A3"/>
    <w:multiLevelType w:val="hybridMultilevel"/>
    <w:tmpl w:val="0CB82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D56BC1"/>
    <w:multiLevelType w:val="hybridMultilevel"/>
    <w:tmpl w:val="0EECE75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1BFD5D70"/>
    <w:multiLevelType w:val="hybridMultilevel"/>
    <w:tmpl w:val="34843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03782B"/>
    <w:multiLevelType w:val="hybridMultilevel"/>
    <w:tmpl w:val="952AD168"/>
    <w:lvl w:ilvl="0" w:tplc="0409000F">
      <w:start w:val="1"/>
      <w:numFmt w:val="decimal"/>
      <w:lvlText w:val="%1."/>
      <w:lvlJc w:val="left"/>
      <w:pPr>
        <w:ind w:left="1395" w:hanging="360"/>
      </w:pPr>
      <w:rPr>
        <w:rFonts w:cs="Times New Roman"/>
      </w:rPr>
    </w:lvl>
    <w:lvl w:ilvl="1" w:tplc="04090019" w:tentative="1">
      <w:start w:val="1"/>
      <w:numFmt w:val="lowerLetter"/>
      <w:lvlText w:val="%2."/>
      <w:lvlJc w:val="left"/>
      <w:pPr>
        <w:ind w:left="2115" w:hanging="360"/>
      </w:pPr>
      <w:rPr>
        <w:rFonts w:cs="Times New Roman"/>
      </w:rPr>
    </w:lvl>
    <w:lvl w:ilvl="2" w:tplc="0409001B" w:tentative="1">
      <w:start w:val="1"/>
      <w:numFmt w:val="lowerRoman"/>
      <w:lvlText w:val="%3."/>
      <w:lvlJc w:val="right"/>
      <w:pPr>
        <w:ind w:left="2835" w:hanging="180"/>
      </w:pPr>
      <w:rPr>
        <w:rFonts w:cs="Times New Roman"/>
      </w:rPr>
    </w:lvl>
    <w:lvl w:ilvl="3" w:tplc="0409000F" w:tentative="1">
      <w:start w:val="1"/>
      <w:numFmt w:val="decimal"/>
      <w:lvlText w:val="%4."/>
      <w:lvlJc w:val="left"/>
      <w:pPr>
        <w:ind w:left="3555" w:hanging="360"/>
      </w:pPr>
      <w:rPr>
        <w:rFonts w:cs="Times New Roman"/>
      </w:rPr>
    </w:lvl>
    <w:lvl w:ilvl="4" w:tplc="04090019" w:tentative="1">
      <w:start w:val="1"/>
      <w:numFmt w:val="lowerLetter"/>
      <w:lvlText w:val="%5."/>
      <w:lvlJc w:val="left"/>
      <w:pPr>
        <w:ind w:left="4275" w:hanging="360"/>
      </w:pPr>
      <w:rPr>
        <w:rFonts w:cs="Times New Roman"/>
      </w:rPr>
    </w:lvl>
    <w:lvl w:ilvl="5" w:tplc="0409001B" w:tentative="1">
      <w:start w:val="1"/>
      <w:numFmt w:val="lowerRoman"/>
      <w:lvlText w:val="%6."/>
      <w:lvlJc w:val="right"/>
      <w:pPr>
        <w:ind w:left="4995" w:hanging="180"/>
      </w:pPr>
      <w:rPr>
        <w:rFonts w:cs="Times New Roman"/>
      </w:rPr>
    </w:lvl>
    <w:lvl w:ilvl="6" w:tplc="0409000F" w:tentative="1">
      <w:start w:val="1"/>
      <w:numFmt w:val="decimal"/>
      <w:lvlText w:val="%7."/>
      <w:lvlJc w:val="left"/>
      <w:pPr>
        <w:ind w:left="5715" w:hanging="360"/>
      </w:pPr>
      <w:rPr>
        <w:rFonts w:cs="Times New Roman"/>
      </w:rPr>
    </w:lvl>
    <w:lvl w:ilvl="7" w:tplc="04090019" w:tentative="1">
      <w:start w:val="1"/>
      <w:numFmt w:val="lowerLetter"/>
      <w:lvlText w:val="%8."/>
      <w:lvlJc w:val="left"/>
      <w:pPr>
        <w:ind w:left="6435" w:hanging="360"/>
      </w:pPr>
      <w:rPr>
        <w:rFonts w:cs="Times New Roman"/>
      </w:rPr>
    </w:lvl>
    <w:lvl w:ilvl="8" w:tplc="0409001B" w:tentative="1">
      <w:start w:val="1"/>
      <w:numFmt w:val="lowerRoman"/>
      <w:lvlText w:val="%9."/>
      <w:lvlJc w:val="right"/>
      <w:pPr>
        <w:ind w:left="7155" w:hanging="180"/>
      </w:pPr>
      <w:rPr>
        <w:rFonts w:cs="Times New Roman"/>
      </w:rPr>
    </w:lvl>
  </w:abstractNum>
  <w:abstractNum w:abstractNumId="17">
    <w:nsid w:val="2754739C"/>
    <w:multiLevelType w:val="hybridMultilevel"/>
    <w:tmpl w:val="02D2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A5C4E09"/>
    <w:multiLevelType w:val="hybridMultilevel"/>
    <w:tmpl w:val="0E74C0CE"/>
    <w:lvl w:ilvl="0" w:tplc="0409000F">
      <w:start w:val="1"/>
      <w:numFmt w:val="decimal"/>
      <w:lvlText w:val="%1."/>
      <w:lvlJc w:val="left"/>
      <w:pPr>
        <w:ind w:left="1100" w:hanging="360"/>
      </w:p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9">
    <w:nsid w:val="2AB8026B"/>
    <w:multiLevelType w:val="hybridMultilevel"/>
    <w:tmpl w:val="ECF2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BF1BB8"/>
    <w:multiLevelType w:val="hybridMultilevel"/>
    <w:tmpl w:val="1F289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B4D759B"/>
    <w:multiLevelType w:val="hybridMultilevel"/>
    <w:tmpl w:val="381E23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D9B4280"/>
    <w:multiLevelType w:val="hybridMultilevel"/>
    <w:tmpl w:val="D2C6B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E163492"/>
    <w:multiLevelType w:val="hybridMultilevel"/>
    <w:tmpl w:val="02CCCAA8"/>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E2C1680"/>
    <w:multiLevelType w:val="hybridMultilevel"/>
    <w:tmpl w:val="B2ACE61C"/>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5">
    <w:nsid w:val="30E4578E"/>
    <w:multiLevelType w:val="hybridMultilevel"/>
    <w:tmpl w:val="7BFE3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1FC4012"/>
    <w:multiLevelType w:val="hybridMultilevel"/>
    <w:tmpl w:val="7512CB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3A994C03"/>
    <w:multiLevelType w:val="hybridMultilevel"/>
    <w:tmpl w:val="C2CA323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AB45634"/>
    <w:multiLevelType w:val="hybridMultilevel"/>
    <w:tmpl w:val="A4468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C3B767C"/>
    <w:multiLevelType w:val="hybridMultilevel"/>
    <w:tmpl w:val="6830588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C791CC4"/>
    <w:multiLevelType w:val="hybridMultilevel"/>
    <w:tmpl w:val="6B2E3A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3F7B2578"/>
    <w:multiLevelType w:val="hybridMultilevel"/>
    <w:tmpl w:val="651AF55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26D0A81"/>
    <w:multiLevelType w:val="hybridMultilevel"/>
    <w:tmpl w:val="46720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30A1F87"/>
    <w:multiLevelType w:val="hybridMultilevel"/>
    <w:tmpl w:val="8D102482"/>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3AD1816"/>
    <w:multiLevelType w:val="hybridMultilevel"/>
    <w:tmpl w:val="984C4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576078F"/>
    <w:multiLevelType w:val="hybridMultilevel"/>
    <w:tmpl w:val="56927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5CD0D0D"/>
    <w:multiLevelType w:val="hybridMultilevel"/>
    <w:tmpl w:val="C1CC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7831FFE"/>
    <w:multiLevelType w:val="hybridMultilevel"/>
    <w:tmpl w:val="21901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B024E8A"/>
    <w:multiLevelType w:val="hybridMultilevel"/>
    <w:tmpl w:val="89841A9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9">
    <w:nsid w:val="4B8439D4"/>
    <w:multiLevelType w:val="hybridMultilevel"/>
    <w:tmpl w:val="59162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DF04384"/>
    <w:multiLevelType w:val="hybridMultilevel"/>
    <w:tmpl w:val="BCEE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E0F518C"/>
    <w:multiLevelType w:val="hybridMultilevel"/>
    <w:tmpl w:val="50C40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E1B31B1"/>
    <w:multiLevelType w:val="hybridMultilevel"/>
    <w:tmpl w:val="05A4A2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4E862A50"/>
    <w:multiLevelType w:val="hybridMultilevel"/>
    <w:tmpl w:val="FA286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EE1567A"/>
    <w:multiLevelType w:val="hybridMultilevel"/>
    <w:tmpl w:val="9F700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FAA76AE"/>
    <w:multiLevelType w:val="hybridMultilevel"/>
    <w:tmpl w:val="72D24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FE25E90"/>
    <w:multiLevelType w:val="hybridMultilevel"/>
    <w:tmpl w:val="1624AA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4FF941C0"/>
    <w:multiLevelType w:val="hybridMultilevel"/>
    <w:tmpl w:val="2DF449F6"/>
    <w:lvl w:ilvl="0" w:tplc="0409000F">
      <w:start w:val="1"/>
      <w:numFmt w:val="decimal"/>
      <w:lvlText w:val="%1."/>
      <w:lvlJc w:val="left"/>
      <w:pPr>
        <w:ind w:left="1100" w:hanging="360"/>
      </w:p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48">
    <w:nsid w:val="517074A1"/>
    <w:multiLevelType w:val="hybridMultilevel"/>
    <w:tmpl w:val="4548699C"/>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49">
    <w:nsid w:val="540B7F75"/>
    <w:multiLevelType w:val="hybridMultilevel"/>
    <w:tmpl w:val="0994C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4673A5E"/>
    <w:multiLevelType w:val="hybridMultilevel"/>
    <w:tmpl w:val="B894A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4A6334C"/>
    <w:multiLevelType w:val="hybridMultilevel"/>
    <w:tmpl w:val="7538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60D6C92"/>
    <w:multiLevelType w:val="hybridMultilevel"/>
    <w:tmpl w:val="E63AF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6485526"/>
    <w:multiLevelType w:val="hybridMultilevel"/>
    <w:tmpl w:val="A8C29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6571097"/>
    <w:multiLevelType w:val="hybridMultilevel"/>
    <w:tmpl w:val="31920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7BE5D5F"/>
    <w:multiLevelType w:val="hybridMultilevel"/>
    <w:tmpl w:val="A3CC7844"/>
    <w:lvl w:ilvl="0" w:tplc="0409000F">
      <w:start w:val="1"/>
      <w:numFmt w:val="decimal"/>
      <w:lvlText w:val="%1."/>
      <w:lvlJc w:val="left"/>
      <w:pPr>
        <w:tabs>
          <w:tab w:val="num" w:pos="1140"/>
        </w:tabs>
        <w:ind w:left="1140" w:hanging="360"/>
      </w:pPr>
      <w:rPr>
        <w:rFonts w:cs="Times New Roman"/>
      </w:rPr>
    </w:lvl>
    <w:lvl w:ilvl="1" w:tplc="BCA6DFBA">
      <w:start w:val="1"/>
      <w:numFmt w:val="bullet"/>
      <w:lvlText w:val=""/>
      <w:lvlJc w:val="left"/>
      <w:pPr>
        <w:tabs>
          <w:tab w:val="num" w:pos="1860"/>
        </w:tabs>
        <w:ind w:left="1860" w:hanging="360"/>
      </w:pPr>
      <w:rPr>
        <w:rFonts w:ascii="Wingdings" w:hAnsi="Wingdings" w:hint="default"/>
      </w:rPr>
    </w:lvl>
    <w:lvl w:ilvl="2" w:tplc="0409001B" w:tentative="1">
      <w:start w:val="1"/>
      <w:numFmt w:val="lowerRoman"/>
      <w:lvlText w:val="%3."/>
      <w:lvlJc w:val="right"/>
      <w:pPr>
        <w:tabs>
          <w:tab w:val="num" w:pos="2580"/>
        </w:tabs>
        <w:ind w:left="2580" w:hanging="180"/>
      </w:pPr>
      <w:rPr>
        <w:rFonts w:cs="Times New Roman"/>
      </w:rPr>
    </w:lvl>
    <w:lvl w:ilvl="3" w:tplc="0409000F" w:tentative="1">
      <w:start w:val="1"/>
      <w:numFmt w:val="decimal"/>
      <w:lvlText w:val="%4."/>
      <w:lvlJc w:val="left"/>
      <w:pPr>
        <w:tabs>
          <w:tab w:val="num" w:pos="3300"/>
        </w:tabs>
        <w:ind w:left="3300" w:hanging="360"/>
      </w:pPr>
      <w:rPr>
        <w:rFonts w:cs="Times New Roman"/>
      </w:rPr>
    </w:lvl>
    <w:lvl w:ilvl="4" w:tplc="04090019" w:tentative="1">
      <w:start w:val="1"/>
      <w:numFmt w:val="lowerLetter"/>
      <w:lvlText w:val="%5."/>
      <w:lvlJc w:val="left"/>
      <w:pPr>
        <w:tabs>
          <w:tab w:val="num" w:pos="4020"/>
        </w:tabs>
        <w:ind w:left="4020" w:hanging="360"/>
      </w:pPr>
      <w:rPr>
        <w:rFonts w:cs="Times New Roman"/>
      </w:rPr>
    </w:lvl>
    <w:lvl w:ilvl="5" w:tplc="0409001B" w:tentative="1">
      <w:start w:val="1"/>
      <w:numFmt w:val="lowerRoman"/>
      <w:lvlText w:val="%6."/>
      <w:lvlJc w:val="right"/>
      <w:pPr>
        <w:tabs>
          <w:tab w:val="num" w:pos="4740"/>
        </w:tabs>
        <w:ind w:left="4740" w:hanging="180"/>
      </w:pPr>
      <w:rPr>
        <w:rFonts w:cs="Times New Roman"/>
      </w:rPr>
    </w:lvl>
    <w:lvl w:ilvl="6" w:tplc="0409000F" w:tentative="1">
      <w:start w:val="1"/>
      <w:numFmt w:val="decimal"/>
      <w:lvlText w:val="%7."/>
      <w:lvlJc w:val="left"/>
      <w:pPr>
        <w:tabs>
          <w:tab w:val="num" w:pos="5460"/>
        </w:tabs>
        <w:ind w:left="5460" w:hanging="360"/>
      </w:pPr>
      <w:rPr>
        <w:rFonts w:cs="Times New Roman"/>
      </w:rPr>
    </w:lvl>
    <w:lvl w:ilvl="7" w:tplc="04090019" w:tentative="1">
      <w:start w:val="1"/>
      <w:numFmt w:val="lowerLetter"/>
      <w:lvlText w:val="%8."/>
      <w:lvlJc w:val="left"/>
      <w:pPr>
        <w:tabs>
          <w:tab w:val="num" w:pos="6180"/>
        </w:tabs>
        <w:ind w:left="6180" w:hanging="360"/>
      </w:pPr>
      <w:rPr>
        <w:rFonts w:cs="Times New Roman"/>
      </w:rPr>
    </w:lvl>
    <w:lvl w:ilvl="8" w:tplc="0409001B" w:tentative="1">
      <w:start w:val="1"/>
      <w:numFmt w:val="lowerRoman"/>
      <w:lvlText w:val="%9."/>
      <w:lvlJc w:val="right"/>
      <w:pPr>
        <w:tabs>
          <w:tab w:val="num" w:pos="6900"/>
        </w:tabs>
        <w:ind w:left="6900" w:hanging="180"/>
      </w:pPr>
      <w:rPr>
        <w:rFonts w:cs="Times New Roman"/>
      </w:rPr>
    </w:lvl>
  </w:abstractNum>
  <w:abstractNum w:abstractNumId="56">
    <w:nsid w:val="58230046"/>
    <w:multiLevelType w:val="hybridMultilevel"/>
    <w:tmpl w:val="3FB67898"/>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7">
    <w:nsid w:val="5C27115F"/>
    <w:multiLevelType w:val="hybridMultilevel"/>
    <w:tmpl w:val="4290E278"/>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BCA6DFBA">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C2954FE"/>
    <w:multiLevelType w:val="hybridMultilevel"/>
    <w:tmpl w:val="8562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1011CBD"/>
    <w:multiLevelType w:val="hybridMultilevel"/>
    <w:tmpl w:val="9104E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1CE6987"/>
    <w:multiLevelType w:val="hybridMultilevel"/>
    <w:tmpl w:val="7FD6B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3062F14"/>
    <w:multiLevelType w:val="hybridMultilevel"/>
    <w:tmpl w:val="7EA63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40C6485"/>
    <w:multiLevelType w:val="hybridMultilevel"/>
    <w:tmpl w:val="30882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48A3DE5"/>
    <w:multiLevelType w:val="hybridMultilevel"/>
    <w:tmpl w:val="69462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9A7039A"/>
    <w:multiLevelType w:val="hybridMultilevel"/>
    <w:tmpl w:val="AF3C10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nsid w:val="6B4926A8"/>
    <w:multiLevelType w:val="hybridMultilevel"/>
    <w:tmpl w:val="76B8D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BA72C00"/>
    <w:multiLevelType w:val="hybridMultilevel"/>
    <w:tmpl w:val="88989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D854463"/>
    <w:multiLevelType w:val="hybridMultilevel"/>
    <w:tmpl w:val="589230FA"/>
    <w:lvl w:ilvl="0" w:tplc="04090001">
      <w:start w:val="1"/>
      <w:numFmt w:val="bullet"/>
      <w:lvlText w:val=""/>
      <w:lvlJc w:val="left"/>
      <w:pPr>
        <w:ind w:left="720" w:hanging="360"/>
      </w:pPr>
      <w:rPr>
        <w:rFonts w:ascii="Symbol" w:hAnsi="Symbol" w:hint="default"/>
      </w:rPr>
    </w:lvl>
    <w:lvl w:ilvl="1" w:tplc="BCA6DFBA">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E155AFF"/>
    <w:multiLevelType w:val="hybridMultilevel"/>
    <w:tmpl w:val="7D0000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nsid w:val="6F276BA4"/>
    <w:multiLevelType w:val="hybridMultilevel"/>
    <w:tmpl w:val="86668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FC52367"/>
    <w:multiLevelType w:val="hybridMultilevel"/>
    <w:tmpl w:val="1ECE3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6626CED"/>
    <w:multiLevelType w:val="hybridMultilevel"/>
    <w:tmpl w:val="172A2826"/>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72">
    <w:nsid w:val="771664C1"/>
    <w:multiLevelType w:val="hybridMultilevel"/>
    <w:tmpl w:val="38CC508E"/>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73">
    <w:nsid w:val="78A9498C"/>
    <w:multiLevelType w:val="hybridMultilevel"/>
    <w:tmpl w:val="42A4030E"/>
    <w:lvl w:ilvl="0" w:tplc="11B81822">
      <w:start w:val="1"/>
      <w:numFmt w:val="bullet"/>
      <w:lvlText w:val=""/>
      <w:lvlJc w:val="left"/>
      <w:pPr>
        <w:tabs>
          <w:tab w:val="num" w:pos="72"/>
        </w:tabs>
        <w:ind w:left="216" w:hanging="21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7A4B65B3"/>
    <w:multiLevelType w:val="hybridMultilevel"/>
    <w:tmpl w:val="AAC6EDDE"/>
    <w:lvl w:ilvl="0" w:tplc="0409000F">
      <w:start w:val="1"/>
      <w:numFmt w:val="decimal"/>
      <w:lvlText w:val="%1."/>
      <w:lvlJc w:val="left"/>
      <w:pPr>
        <w:tabs>
          <w:tab w:val="num" w:pos="1080"/>
        </w:tabs>
        <w:ind w:left="1080" w:hanging="360"/>
      </w:pPr>
      <w:rPr>
        <w:rFonts w:cs="Times New Roman"/>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5">
    <w:nsid w:val="7B303E6F"/>
    <w:multiLevelType w:val="hybridMultilevel"/>
    <w:tmpl w:val="C2060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B316711"/>
    <w:multiLevelType w:val="hybridMultilevel"/>
    <w:tmpl w:val="9A80C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BC87153"/>
    <w:multiLevelType w:val="hybridMultilevel"/>
    <w:tmpl w:val="8AC89C5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7C9D5EA9"/>
    <w:multiLevelType w:val="hybridMultilevel"/>
    <w:tmpl w:val="8C7633C0"/>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79">
    <w:nsid w:val="7CA80CB5"/>
    <w:multiLevelType w:val="hybridMultilevel"/>
    <w:tmpl w:val="AE428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CCF5580"/>
    <w:multiLevelType w:val="hybridMultilevel"/>
    <w:tmpl w:val="D25C8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D4C13EC"/>
    <w:multiLevelType w:val="hybridMultilevel"/>
    <w:tmpl w:val="E486A73E"/>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7E903990"/>
    <w:multiLevelType w:val="hybridMultilevel"/>
    <w:tmpl w:val="234694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nsid w:val="7F857779"/>
    <w:multiLevelType w:val="hybridMultilevel"/>
    <w:tmpl w:val="9CF29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3"/>
  </w:num>
  <w:num w:numId="3">
    <w:abstractNumId w:val="67"/>
  </w:num>
  <w:num w:numId="4">
    <w:abstractNumId w:val="5"/>
  </w:num>
  <w:num w:numId="5">
    <w:abstractNumId w:val="51"/>
  </w:num>
  <w:num w:numId="6">
    <w:abstractNumId w:val="58"/>
  </w:num>
  <w:num w:numId="7">
    <w:abstractNumId w:val="7"/>
  </w:num>
  <w:num w:numId="8">
    <w:abstractNumId w:val="27"/>
  </w:num>
  <w:num w:numId="9">
    <w:abstractNumId w:val="40"/>
  </w:num>
  <w:num w:numId="10">
    <w:abstractNumId w:val="55"/>
  </w:num>
  <w:num w:numId="11">
    <w:abstractNumId w:val="74"/>
  </w:num>
  <w:num w:numId="12">
    <w:abstractNumId w:val="56"/>
  </w:num>
  <w:num w:numId="13">
    <w:abstractNumId w:val="10"/>
  </w:num>
  <w:num w:numId="14">
    <w:abstractNumId w:val="9"/>
  </w:num>
  <w:num w:numId="15">
    <w:abstractNumId w:val="48"/>
  </w:num>
  <w:num w:numId="16">
    <w:abstractNumId w:val="57"/>
  </w:num>
  <w:num w:numId="17">
    <w:abstractNumId w:val="1"/>
  </w:num>
  <w:num w:numId="18">
    <w:abstractNumId w:val="77"/>
  </w:num>
  <w:num w:numId="19">
    <w:abstractNumId w:val="80"/>
  </w:num>
  <w:num w:numId="20">
    <w:abstractNumId w:val="76"/>
  </w:num>
  <w:num w:numId="21">
    <w:abstractNumId w:val="24"/>
  </w:num>
  <w:num w:numId="22">
    <w:abstractNumId w:val="71"/>
  </w:num>
  <w:num w:numId="23">
    <w:abstractNumId w:val="78"/>
  </w:num>
  <w:num w:numId="24">
    <w:abstractNumId w:val="32"/>
  </w:num>
  <w:num w:numId="25">
    <w:abstractNumId w:val="16"/>
  </w:num>
  <w:num w:numId="26">
    <w:abstractNumId w:val="72"/>
  </w:num>
  <w:num w:numId="27">
    <w:abstractNumId w:val="19"/>
  </w:num>
  <w:num w:numId="28">
    <w:abstractNumId w:val="15"/>
  </w:num>
  <w:num w:numId="29">
    <w:abstractNumId w:val="43"/>
  </w:num>
  <w:num w:numId="30">
    <w:abstractNumId w:val="50"/>
  </w:num>
  <w:num w:numId="31">
    <w:abstractNumId w:val="23"/>
  </w:num>
  <w:num w:numId="32">
    <w:abstractNumId w:val="60"/>
  </w:num>
  <w:num w:numId="33">
    <w:abstractNumId w:val="81"/>
  </w:num>
  <w:num w:numId="34">
    <w:abstractNumId w:val="0"/>
  </w:num>
  <w:num w:numId="35">
    <w:abstractNumId w:val="33"/>
  </w:num>
  <w:num w:numId="36">
    <w:abstractNumId w:val="8"/>
  </w:num>
  <w:num w:numId="37">
    <w:abstractNumId w:val="66"/>
  </w:num>
  <w:num w:numId="38">
    <w:abstractNumId w:val="53"/>
  </w:num>
  <w:num w:numId="39">
    <w:abstractNumId w:val="62"/>
  </w:num>
  <w:num w:numId="40">
    <w:abstractNumId w:val="73"/>
  </w:num>
  <w:num w:numId="41">
    <w:abstractNumId w:val="29"/>
  </w:num>
  <w:num w:numId="42">
    <w:abstractNumId w:val="69"/>
  </w:num>
  <w:num w:numId="43">
    <w:abstractNumId w:val="14"/>
  </w:num>
  <w:num w:numId="44">
    <w:abstractNumId w:val="63"/>
  </w:num>
  <w:num w:numId="45">
    <w:abstractNumId w:val="70"/>
  </w:num>
  <w:num w:numId="46">
    <w:abstractNumId w:val="21"/>
  </w:num>
  <w:num w:numId="47">
    <w:abstractNumId w:val="38"/>
  </w:num>
  <w:num w:numId="48">
    <w:abstractNumId w:val="18"/>
  </w:num>
  <w:num w:numId="49">
    <w:abstractNumId w:val="4"/>
  </w:num>
  <w:num w:numId="50">
    <w:abstractNumId w:val="47"/>
  </w:num>
  <w:num w:numId="51">
    <w:abstractNumId w:val="20"/>
  </w:num>
  <w:num w:numId="52">
    <w:abstractNumId w:val="68"/>
  </w:num>
  <w:num w:numId="53">
    <w:abstractNumId w:val="30"/>
  </w:num>
  <w:num w:numId="54">
    <w:abstractNumId w:val="75"/>
  </w:num>
  <w:num w:numId="55">
    <w:abstractNumId w:val="65"/>
  </w:num>
  <w:num w:numId="56">
    <w:abstractNumId w:val="17"/>
  </w:num>
  <w:num w:numId="57">
    <w:abstractNumId w:val="42"/>
  </w:num>
  <w:num w:numId="58">
    <w:abstractNumId w:val="12"/>
  </w:num>
  <w:num w:numId="59">
    <w:abstractNumId w:val="26"/>
  </w:num>
  <w:num w:numId="60">
    <w:abstractNumId w:val="82"/>
  </w:num>
  <w:num w:numId="61">
    <w:abstractNumId w:val="46"/>
  </w:num>
  <w:num w:numId="62">
    <w:abstractNumId w:val="64"/>
  </w:num>
  <w:num w:numId="63">
    <w:abstractNumId w:val="79"/>
  </w:num>
  <w:num w:numId="64">
    <w:abstractNumId w:val="22"/>
  </w:num>
  <w:num w:numId="65">
    <w:abstractNumId w:val="11"/>
  </w:num>
  <w:num w:numId="66">
    <w:abstractNumId w:val="36"/>
  </w:num>
  <w:num w:numId="67">
    <w:abstractNumId w:val="44"/>
  </w:num>
  <w:num w:numId="68">
    <w:abstractNumId w:val="61"/>
  </w:num>
  <w:num w:numId="69">
    <w:abstractNumId w:val="39"/>
  </w:num>
  <w:num w:numId="70">
    <w:abstractNumId w:val="49"/>
  </w:num>
  <w:num w:numId="71">
    <w:abstractNumId w:val="25"/>
  </w:num>
  <w:num w:numId="72">
    <w:abstractNumId w:val="54"/>
  </w:num>
  <w:num w:numId="73">
    <w:abstractNumId w:val="28"/>
  </w:num>
  <w:num w:numId="74">
    <w:abstractNumId w:val="3"/>
  </w:num>
  <w:num w:numId="75">
    <w:abstractNumId w:val="41"/>
  </w:num>
  <w:num w:numId="76">
    <w:abstractNumId w:val="34"/>
  </w:num>
  <w:num w:numId="77">
    <w:abstractNumId w:val="2"/>
  </w:num>
  <w:num w:numId="78">
    <w:abstractNumId w:val="35"/>
  </w:num>
  <w:num w:numId="79">
    <w:abstractNumId w:val="52"/>
  </w:num>
  <w:num w:numId="80">
    <w:abstractNumId w:val="59"/>
  </w:num>
  <w:num w:numId="81">
    <w:abstractNumId w:val="83"/>
  </w:num>
  <w:num w:numId="82">
    <w:abstractNumId w:val="37"/>
  </w:num>
  <w:num w:numId="83">
    <w:abstractNumId w:val="45"/>
  </w:num>
  <w:num w:numId="84">
    <w:abstractNumId w:val="6"/>
  </w:num>
  <w:numIdMacAtCleanup w:val="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AE46A4"/>
    <w:rsid w:val="000B6CB0"/>
    <w:rsid w:val="002A2924"/>
    <w:rsid w:val="002E1405"/>
    <w:rsid w:val="00370B0A"/>
    <w:rsid w:val="003C13D7"/>
    <w:rsid w:val="003C1D82"/>
    <w:rsid w:val="00414B64"/>
    <w:rsid w:val="00450E42"/>
    <w:rsid w:val="004864B0"/>
    <w:rsid w:val="00516C4D"/>
    <w:rsid w:val="005A548A"/>
    <w:rsid w:val="005A5F6A"/>
    <w:rsid w:val="007017C5"/>
    <w:rsid w:val="00734A23"/>
    <w:rsid w:val="007E4F55"/>
    <w:rsid w:val="00822DE3"/>
    <w:rsid w:val="009B6777"/>
    <w:rsid w:val="009F14E7"/>
    <w:rsid w:val="00AE46A4"/>
    <w:rsid w:val="00BA03EE"/>
    <w:rsid w:val="00CB015F"/>
    <w:rsid w:val="00CD305C"/>
    <w:rsid w:val="00DB26A1"/>
    <w:rsid w:val="00DB2F4F"/>
    <w:rsid w:val="00E476AC"/>
    <w:rsid w:val="00F13B1D"/>
    <w:rsid w:val="00F401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6A4"/>
    <w:pPr>
      <w:spacing w:after="0" w:line="240" w:lineRule="auto"/>
    </w:pPr>
    <w:rPr>
      <w:rFonts w:ascii="Arial" w:eastAsia="Times New Roman" w:hAnsi="Arial"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E46A4"/>
    <w:pPr>
      <w:ind w:left="720"/>
      <w:contextualSpacing/>
    </w:pPr>
  </w:style>
  <w:style w:type="paragraph" w:customStyle="1" w:styleId="Default">
    <w:name w:val="Default"/>
    <w:uiPriority w:val="99"/>
    <w:rsid w:val="00AE46A4"/>
    <w:pPr>
      <w:autoSpaceDE w:val="0"/>
      <w:autoSpaceDN w:val="0"/>
      <w:adjustRightInd w:val="0"/>
      <w:spacing w:after="0" w:line="240" w:lineRule="auto"/>
    </w:pPr>
    <w:rPr>
      <w:rFonts w:ascii="Arial" w:eastAsia="Calibri" w:hAnsi="Arial" w:cs="Times New Roman"/>
      <w:color w:val="000000"/>
      <w:sz w:val="24"/>
      <w:szCs w:val="24"/>
    </w:rPr>
  </w:style>
  <w:style w:type="paragraph" w:styleId="Header">
    <w:name w:val="header"/>
    <w:basedOn w:val="Normal"/>
    <w:link w:val="HeaderChar"/>
    <w:uiPriority w:val="99"/>
    <w:semiHidden/>
    <w:unhideWhenUsed/>
    <w:rsid w:val="00DB2F4F"/>
    <w:pPr>
      <w:tabs>
        <w:tab w:val="center" w:pos="4680"/>
        <w:tab w:val="right" w:pos="9360"/>
      </w:tabs>
    </w:pPr>
  </w:style>
  <w:style w:type="character" w:customStyle="1" w:styleId="HeaderChar">
    <w:name w:val="Header Char"/>
    <w:basedOn w:val="DefaultParagraphFont"/>
    <w:link w:val="Header"/>
    <w:uiPriority w:val="99"/>
    <w:semiHidden/>
    <w:rsid w:val="00DB2F4F"/>
    <w:rPr>
      <w:rFonts w:ascii="Arial" w:eastAsia="Times New Roman" w:hAnsi="Arial" w:cs="Times New Roman"/>
      <w:sz w:val="24"/>
      <w:szCs w:val="24"/>
    </w:rPr>
  </w:style>
  <w:style w:type="paragraph" w:styleId="Footer">
    <w:name w:val="footer"/>
    <w:basedOn w:val="Normal"/>
    <w:link w:val="FooterChar"/>
    <w:uiPriority w:val="99"/>
    <w:semiHidden/>
    <w:unhideWhenUsed/>
    <w:rsid w:val="00DB2F4F"/>
    <w:pPr>
      <w:tabs>
        <w:tab w:val="center" w:pos="4680"/>
        <w:tab w:val="right" w:pos="9360"/>
      </w:tabs>
    </w:pPr>
  </w:style>
  <w:style w:type="character" w:customStyle="1" w:styleId="FooterChar">
    <w:name w:val="Footer Char"/>
    <w:basedOn w:val="DefaultParagraphFont"/>
    <w:link w:val="Footer"/>
    <w:uiPriority w:val="99"/>
    <w:semiHidden/>
    <w:rsid w:val="00DB2F4F"/>
    <w:rPr>
      <w:rFonts w:ascii="Arial" w:eastAsia="Times New Roman" w:hAnsi="Arial"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0D0BA-A436-4C8F-BF23-81D842E95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31</Pages>
  <Words>9411</Words>
  <Characters>53644</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dc:creator>
  <cp:lastModifiedBy>fsuteam</cp:lastModifiedBy>
  <cp:revision>6</cp:revision>
  <dcterms:created xsi:type="dcterms:W3CDTF">2011-01-12T21:28:00Z</dcterms:created>
  <dcterms:modified xsi:type="dcterms:W3CDTF">2012-01-27T17:52:00Z</dcterms:modified>
</cp:coreProperties>
</file>